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14D3ED55" w:rsidR="00471FB5" w:rsidRPr="00CF009C" w:rsidRDefault="00CF009C" w:rsidP="00784F79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 w:rsidRPr="00CF009C">
        <w:rPr>
          <w:rFonts w:ascii="Amasis MT Pro Black" w:hAnsi="Amasis MT Pro Black" w:cs="Calibri"/>
          <w:b/>
          <w:bCs/>
          <w:sz w:val="48"/>
          <w:szCs w:val="48"/>
        </w:rPr>
        <w:t>Říčanský Trojník</w:t>
      </w:r>
      <w:r w:rsidR="00AE3EFA" w:rsidRPr="00CF009C">
        <w:rPr>
          <w:rFonts w:ascii="Amasis MT Pro Black" w:hAnsi="Amasis MT Pro Black"/>
          <w:b/>
          <w:bCs/>
          <w:sz w:val="48"/>
          <w:szCs w:val="48"/>
        </w:rPr>
        <w:t xml:space="preserve"> </w:t>
      </w:r>
      <w:proofErr w:type="spellStart"/>
      <w:r w:rsidR="00AE3EFA" w:rsidRPr="00CF009C">
        <w:rPr>
          <w:rFonts w:ascii="Amasis MT Pro Black" w:hAnsi="Amasis MT Pro Black"/>
          <w:b/>
          <w:bCs/>
          <w:sz w:val="48"/>
          <w:szCs w:val="48"/>
        </w:rPr>
        <w:t>Final</w:t>
      </w:r>
      <w:proofErr w:type="spellEnd"/>
      <w:r w:rsidR="00AE3EFA" w:rsidRPr="00CF009C"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6917DB">
        <w:rPr>
          <w:rFonts w:ascii="Amasis MT Pro Black" w:hAnsi="Amasis MT Pro Black"/>
          <w:b/>
          <w:bCs/>
          <w:sz w:val="48"/>
          <w:szCs w:val="48"/>
        </w:rPr>
        <w:t xml:space="preserve">Tour </w:t>
      </w:r>
      <w:r w:rsidR="00AE3EFA" w:rsidRPr="00CF009C">
        <w:rPr>
          <w:rFonts w:ascii="Amasis MT Pro Black" w:hAnsi="Amasis MT Pro Black"/>
          <w:b/>
          <w:bCs/>
          <w:sz w:val="48"/>
          <w:szCs w:val="48"/>
        </w:rPr>
        <w:t>202</w:t>
      </w:r>
      <w:r w:rsidR="00A36B1D" w:rsidRPr="00CF009C">
        <w:rPr>
          <w:rFonts w:ascii="Amasis MT Pro Black" w:hAnsi="Amasis MT Pro Black"/>
          <w:b/>
          <w:bCs/>
          <w:sz w:val="48"/>
          <w:szCs w:val="48"/>
        </w:rPr>
        <w:t>5</w:t>
      </w:r>
    </w:p>
    <w:p w14:paraId="6F905349" w14:textId="34026487" w:rsidR="00471FB5" w:rsidRPr="00E076E6" w:rsidRDefault="00471FB5" w:rsidP="00471FB5">
      <w:pPr>
        <w:rPr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>Místo konání:</w:t>
      </w:r>
      <w:r w:rsidR="00CF009C">
        <w:rPr>
          <w:b/>
          <w:bCs/>
          <w:sz w:val="24"/>
          <w:szCs w:val="24"/>
        </w:rPr>
        <w:t xml:space="preserve"> </w:t>
      </w:r>
      <w:r w:rsidR="00CF009C">
        <w:t xml:space="preserve">Bowling Vojkov, U mototechny 114, Tehovec – Vojkov </w:t>
      </w:r>
    </w:p>
    <w:p w14:paraId="082E901F" w14:textId="2144BB6B" w:rsidR="00972096" w:rsidRPr="00CF009C" w:rsidRDefault="00471FB5" w:rsidP="00CE460F">
      <w:pPr>
        <w:rPr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 xml:space="preserve">Termín </w:t>
      </w:r>
      <w:r w:rsidR="00435BF6" w:rsidRPr="00CF009C">
        <w:rPr>
          <w:rFonts w:ascii="Amasis MT Pro Black" w:hAnsi="Amasis MT Pro Black"/>
          <w:b/>
          <w:bCs/>
          <w:sz w:val="24"/>
          <w:szCs w:val="24"/>
        </w:rPr>
        <w:t>konání:</w:t>
      </w:r>
      <w:r w:rsidRPr="00E076E6">
        <w:rPr>
          <w:b/>
          <w:bCs/>
          <w:sz w:val="24"/>
          <w:szCs w:val="24"/>
        </w:rPr>
        <w:t xml:space="preserve"> </w:t>
      </w:r>
      <w:r w:rsidR="00CA4C95">
        <w:t>středa</w:t>
      </w:r>
      <w:r w:rsidR="00892844" w:rsidRPr="00892844">
        <w:t xml:space="preserve"> </w:t>
      </w:r>
      <w:r w:rsidR="00CA4C95">
        <w:t>7</w:t>
      </w:r>
      <w:r w:rsidR="00892844" w:rsidRPr="00892844">
        <w:t>. ledna 202</w:t>
      </w:r>
      <w:r w:rsidR="00F5526F">
        <w:t>6</w:t>
      </w:r>
    </w:p>
    <w:p w14:paraId="170BB593" w14:textId="463D27DE" w:rsidR="00471FB5" w:rsidRPr="00CF009C" w:rsidRDefault="00435BF6" w:rsidP="00CE460F">
      <w:pPr>
        <w:rPr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>Pořadatel:</w:t>
      </w:r>
      <w:r w:rsidR="00CF009C">
        <w:rPr>
          <w:b/>
          <w:bCs/>
          <w:sz w:val="24"/>
          <w:szCs w:val="24"/>
        </w:rPr>
        <w:t xml:space="preserve"> </w:t>
      </w:r>
      <w:r w:rsidR="00471FB5">
        <w:t>Jan Babka</w:t>
      </w:r>
    </w:p>
    <w:p w14:paraId="727BD217" w14:textId="14313443" w:rsidR="00471FB5" w:rsidRPr="00CF009C" w:rsidRDefault="00435BF6" w:rsidP="00CE460F">
      <w:pPr>
        <w:rPr>
          <w:rFonts w:ascii="Amasis MT Pro Black" w:hAnsi="Amasis MT Pro Black"/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>Startovné:</w:t>
      </w:r>
    </w:p>
    <w:p w14:paraId="13A1D2C1" w14:textId="48BF0449" w:rsidR="00471FB5" w:rsidRDefault="00781784" w:rsidP="00CE460F">
      <w:r>
        <w:t>5</w:t>
      </w:r>
      <w:r w:rsidR="00F5526F">
        <w:t>5</w:t>
      </w:r>
      <w:r w:rsidR="00471FB5">
        <w:t>0,- Kč</w:t>
      </w:r>
      <w:r w:rsidR="00F5526F">
        <w:t xml:space="preserve"> / 350,- Kč junioři do 15 let</w:t>
      </w:r>
      <w:r w:rsidR="00471FB5">
        <w:t xml:space="preserve"> (re-</w:t>
      </w:r>
      <w:proofErr w:type="spellStart"/>
      <w:r w:rsidR="00471FB5">
        <w:t>entry</w:t>
      </w:r>
      <w:proofErr w:type="spellEnd"/>
      <w:r w:rsidR="00471FB5">
        <w:t xml:space="preserve"> </w:t>
      </w:r>
      <w:r w:rsidR="00F5526F">
        <w:t>5</w:t>
      </w:r>
      <w:r w:rsidR="00E70DDB">
        <w:t>5</w:t>
      </w:r>
      <w:r w:rsidR="00471FB5">
        <w:t>0,- Kč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zájemců)</w:t>
      </w:r>
    </w:p>
    <w:p w14:paraId="7F4A6C10" w14:textId="4C7FC0BA" w:rsidR="00471FB5" w:rsidRPr="00CF009C" w:rsidRDefault="00435BF6" w:rsidP="00CE460F">
      <w:pPr>
        <w:rPr>
          <w:rFonts w:ascii="Amasis MT Pro Black" w:hAnsi="Amasis MT Pro Black"/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>Přihlášky:</w:t>
      </w:r>
    </w:p>
    <w:p w14:paraId="04EBEED6" w14:textId="32C5C55C" w:rsidR="00471FB5" w:rsidRDefault="00471FB5" w:rsidP="00CE460F">
      <w:r>
        <w:t>+420 603 893 155,</w:t>
      </w:r>
      <w:r w:rsidR="00E62D61">
        <w:t xml:space="preserve"> slavoj.revnice@seznam.cz</w:t>
      </w:r>
      <w:r>
        <w:t xml:space="preserve">, </w:t>
      </w:r>
      <w:hyperlink r:id="rId6" w:history="1">
        <w:r w:rsidR="00E62D61" w:rsidRPr="00435BF6">
          <w:rPr>
            <w:rStyle w:val="Hypertextovodkaz"/>
            <w:color w:val="auto"/>
            <w:u w:val="none"/>
          </w:rPr>
          <w:t>www.obsazovacky.cz</w:t>
        </w:r>
      </w:hyperlink>
      <w:r w:rsidR="00E70DDB">
        <w:rPr>
          <w:rStyle w:val="Hypertextovodkaz"/>
          <w:color w:val="auto"/>
          <w:u w:val="none"/>
        </w:rPr>
        <w:t>, www.iron-special.cz</w:t>
      </w:r>
    </w:p>
    <w:p w14:paraId="02A0740F" w14:textId="0FCC2180" w:rsidR="00471FB5" w:rsidRPr="00CF009C" w:rsidRDefault="00471FB5" w:rsidP="00CE460F">
      <w:pPr>
        <w:rPr>
          <w:rFonts w:ascii="Amasis MT Pro Black" w:hAnsi="Amasis MT Pro Black"/>
          <w:b/>
          <w:bCs/>
          <w:sz w:val="24"/>
          <w:szCs w:val="24"/>
        </w:rPr>
      </w:pPr>
      <w:r w:rsidRPr="00CF009C">
        <w:rPr>
          <w:rFonts w:ascii="Amasis MT Pro Black" w:hAnsi="Amasis MT Pro Black"/>
          <w:b/>
          <w:bCs/>
          <w:sz w:val="24"/>
          <w:szCs w:val="24"/>
        </w:rPr>
        <w:t>Zařaz</w:t>
      </w:r>
      <w:r w:rsidR="00E076E6" w:rsidRPr="00CF009C">
        <w:rPr>
          <w:rFonts w:ascii="Amasis MT Pro Black" w:hAnsi="Amasis MT Pro Black"/>
          <w:b/>
          <w:bCs/>
          <w:sz w:val="24"/>
          <w:szCs w:val="24"/>
        </w:rPr>
        <w:t>e</w:t>
      </w:r>
      <w:r w:rsidRPr="00CF009C">
        <w:rPr>
          <w:rFonts w:ascii="Amasis MT Pro Black" w:hAnsi="Amasis MT Pro Black"/>
          <w:b/>
          <w:bCs/>
          <w:sz w:val="24"/>
          <w:szCs w:val="24"/>
        </w:rPr>
        <w:t>ní turnaje</w:t>
      </w:r>
    </w:p>
    <w:p w14:paraId="00E66401" w14:textId="306E8C61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  <w:r w:rsidR="00781784">
        <w:t xml:space="preserve"> a jedná se o jednorázový jednodenní finálový hrací den</w:t>
      </w:r>
    </w:p>
    <w:p w14:paraId="53676C89" w14:textId="42027407" w:rsidR="00781784" w:rsidRDefault="00781784" w:rsidP="00471FB5">
      <w:pPr>
        <w:pStyle w:val="Odstavecseseznamem"/>
        <w:numPr>
          <w:ilvl w:val="0"/>
          <w:numId w:val="1"/>
        </w:numPr>
      </w:pPr>
      <w:r>
        <w:t>Je u</w:t>
      </w:r>
      <w:r w:rsidR="002D76D9">
        <w:t>r</w:t>
      </w:r>
      <w:r>
        <w:t xml:space="preserve">čen nejlepším </w:t>
      </w:r>
      <w:r w:rsidR="000C773E">
        <w:t>40</w:t>
      </w:r>
      <w:r>
        <w:t xml:space="preserve"> ženám a mužům celkového celoročního věrnostního pořadí </w:t>
      </w:r>
      <w:r w:rsidR="00CF009C">
        <w:t>Říčanský Trojník</w:t>
      </w:r>
      <w:r w:rsidR="00E70DDB">
        <w:t xml:space="preserve"> 202</w:t>
      </w:r>
      <w:r w:rsidR="002973BC">
        <w:t>5</w:t>
      </w:r>
      <w:r>
        <w:t>, případně dalším v pořadí, nebudou-li se moci původně postupující zúčastnit</w:t>
      </w:r>
    </w:p>
    <w:p w14:paraId="6EC0782B" w14:textId="0133D48E" w:rsidR="00471FB5" w:rsidRDefault="00471FB5" w:rsidP="00471FB5">
      <w:pPr>
        <w:pStyle w:val="Odstavecseseznamem"/>
        <w:numPr>
          <w:ilvl w:val="0"/>
          <w:numId w:val="1"/>
        </w:numPr>
      </w:pPr>
      <w:r>
        <w:t xml:space="preserve">Mazání drah probíhá </w:t>
      </w:r>
      <w:r w:rsidR="00A46F6D">
        <w:t xml:space="preserve">pouze </w:t>
      </w:r>
      <w:r>
        <w:t>před úvodní kvalifikační rundou</w:t>
      </w:r>
    </w:p>
    <w:p w14:paraId="5B083006" w14:textId="6AD59B83" w:rsidR="00046A62" w:rsidRDefault="00046A62" w:rsidP="00471FB5">
      <w:pPr>
        <w:pStyle w:val="Odstavecseseznamem"/>
        <w:numPr>
          <w:ilvl w:val="0"/>
          <w:numId w:val="1"/>
        </w:numPr>
      </w:pPr>
      <w:r>
        <w:t xml:space="preserve">Během celého turnaje nejsou k dosaženým hrám připočítávány žádnému hráči pomocné </w:t>
      </w:r>
      <w:r w:rsidR="00D0059B">
        <w:t>handicapy</w:t>
      </w:r>
    </w:p>
    <w:p w14:paraId="17116ACA" w14:textId="33229864" w:rsidR="002B2815" w:rsidRDefault="002B2815" w:rsidP="00471FB5">
      <w:pPr>
        <w:pStyle w:val="Odstavecseseznamem"/>
        <w:numPr>
          <w:ilvl w:val="0"/>
          <w:numId w:val="1"/>
        </w:numPr>
      </w:pPr>
      <w:r>
        <w:t>Hraje se americkým způsobem s devítkovým počítáním u žen nedohazovaným způsobem</w:t>
      </w:r>
      <w:r w:rsidR="00A46F6D">
        <w:t xml:space="preserve">, </w:t>
      </w:r>
      <w:bookmarkStart w:id="0" w:name="_Hlk209964016"/>
      <w:r w:rsidR="00A46F6D">
        <w:t>muži v případě shození devíti kuželek prvním hodem musí zbývající dohodit, aby jim hod byl přepsán na strike</w:t>
      </w:r>
    </w:p>
    <w:bookmarkEnd w:id="0"/>
    <w:p w14:paraId="45838263" w14:textId="0805691C" w:rsidR="002B2815" w:rsidRDefault="00506ABD" w:rsidP="00471FB5">
      <w:pPr>
        <w:pStyle w:val="Odstavecseseznamem"/>
        <w:numPr>
          <w:ilvl w:val="0"/>
          <w:numId w:val="1"/>
        </w:numPr>
      </w:pPr>
      <w:r>
        <w:t>Každý z účastníků již při prezentaci obdrží drobnou pozornost</w:t>
      </w:r>
    </w:p>
    <w:p w14:paraId="03D2D331" w14:textId="77777777" w:rsidR="00070EF5" w:rsidRPr="00C85A55" w:rsidRDefault="00070EF5" w:rsidP="00070EF5">
      <w:pPr>
        <w:pStyle w:val="Odstavecseseznamem"/>
        <w:rPr>
          <w:sz w:val="16"/>
          <w:szCs w:val="16"/>
        </w:rPr>
      </w:pPr>
    </w:p>
    <w:p w14:paraId="52691154" w14:textId="23CAB0FD" w:rsidR="009D3269" w:rsidRPr="00C85A55" w:rsidRDefault="009D3269" w:rsidP="00F84289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 xml:space="preserve">Časový harmonogram turnaje </w:t>
      </w:r>
    </w:p>
    <w:p w14:paraId="31F49BD9" w14:textId="272A3C18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FE6AC4">
        <w:t>7</w:t>
      </w:r>
      <w:r w:rsidRPr="009D3269">
        <w:t>:</w:t>
      </w:r>
      <w:r w:rsidR="00267A20">
        <w:t>0</w:t>
      </w:r>
      <w:r w:rsidRPr="009D3269">
        <w:t>0</w:t>
      </w:r>
    </w:p>
    <w:p w14:paraId="1F9D0D8B" w14:textId="5B44007F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C17BA8">
        <w:t>8</w:t>
      </w:r>
      <w:r w:rsidRPr="009D3269">
        <w:t>:</w:t>
      </w:r>
      <w:r w:rsidR="00267A20">
        <w:t>3</w:t>
      </w:r>
      <w:r w:rsidR="00C17BA8">
        <w:t>0</w:t>
      </w:r>
    </w:p>
    <w:p w14:paraId="538642BA" w14:textId="48D8C0C0" w:rsidR="009D3269" w:rsidRP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Play </w:t>
      </w:r>
      <w:proofErr w:type="spellStart"/>
      <w:r w:rsidR="00435BF6" w:rsidRPr="009D3269">
        <w:t>Off</w:t>
      </w:r>
      <w:proofErr w:type="spellEnd"/>
      <w:r w:rsidR="00435BF6" w:rsidRPr="009D3269">
        <w:t>:</w:t>
      </w:r>
      <w:r w:rsidRPr="009D3269">
        <w:t xml:space="preserve"> </w:t>
      </w:r>
      <w:r>
        <w:tab/>
      </w:r>
      <w:r>
        <w:tab/>
      </w:r>
      <w:r w:rsidR="00267A20">
        <w:t>20</w:t>
      </w:r>
      <w:r w:rsidRPr="009D3269">
        <w:t>:</w:t>
      </w:r>
      <w:r w:rsidR="00267A20">
        <w:t>0</w:t>
      </w:r>
      <w:r w:rsidR="00C17BA8">
        <w:t>0</w:t>
      </w:r>
    </w:p>
    <w:p w14:paraId="0068FE0F" w14:textId="2BA8F942" w:rsid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Play </w:t>
      </w:r>
      <w:proofErr w:type="spellStart"/>
      <w:r w:rsidR="00435BF6" w:rsidRPr="009D3269">
        <w:t>Off</w:t>
      </w:r>
      <w:proofErr w:type="spellEnd"/>
      <w:r w:rsidR="00435BF6" w:rsidRPr="009D3269">
        <w:t>:</w:t>
      </w:r>
      <w:r w:rsidRPr="009D3269">
        <w:t xml:space="preserve"> </w:t>
      </w:r>
      <w:r>
        <w:tab/>
      </w:r>
      <w:r>
        <w:tab/>
      </w:r>
      <w:r w:rsidRPr="009D3269">
        <w:t>20:</w:t>
      </w:r>
      <w:r w:rsidR="00267A20">
        <w:t>4</w:t>
      </w:r>
      <w:r w:rsidRPr="009D3269">
        <w:t>5</w:t>
      </w:r>
    </w:p>
    <w:p w14:paraId="6C434B8D" w14:textId="35A5941E" w:rsidR="009D3269" w:rsidRDefault="00435BF6" w:rsidP="00FE6AC4">
      <w:pPr>
        <w:pStyle w:val="Odstavecseseznamem"/>
        <w:numPr>
          <w:ilvl w:val="0"/>
          <w:numId w:val="12"/>
        </w:numPr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</w:t>
      </w:r>
      <w:r w:rsidR="00FE6AC4">
        <w:t>1</w:t>
      </w:r>
      <w:r w:rsidR="009D3269" w:rsidRPr="009D3269">
        <w:t>:</w:t>
      </w:r>
      <w:r w:rsidR="00FE6AC4">
        <w:t>30</w:t>
      </w:r>
    </w:p>
    <w:p w14:paraId="5E2A5D75" w14:textId="77777777" w:rsidR="00C85A55" w:rsidRPr="00C85A55" w:rsidRDefault="00C85A55" w:rsidP="00C85A55">
      <w:pPr>
        <w:pStyle w:val="Odstavecseseznamem"/>
        <w:rPr>
          <w:sz w:val="16"/>
          <w:szCs w:val="16"/>
        </w:rPr>
      </w:pPr>
    </w:p>
    <w:p w14:paraId="10FC12D3" w14:textId="58CD2DF6" w:rsidR="00F84289" w:rsidRPr="00C85A55" w:rsidRDefault="00F84289" w:rsidP="00F84289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>Kvalifikace</w:t>
      </w:r>
    </w:p>
    <w:p w14:paraId="37194B40" w14:textId="77777777" w:rsidR="00A46F6D" w:rsidRPr="00A46F6D" w:rsidRDefault="00F84289" w:rsidP="00A46F6D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A46F6D">
        <w:t xml:space="preserve">3 </w:t>
      </w:r>
      <w:r>
        <w:t xml:space="preserve">hry </w:t>
      </w:r>
      <w:r w:rsidR="00595A7D">
        <w:t>ameri</w:t>
      </w:r>
      <w:r>
        <w:t xml:space="preserve">ckým způsobem na </w:t>
      </w:r>
      <w:r w:rsidR="00595A7D">
        <w:t>páru</w:t>
      </w:r>
      <w:r>
        <w:t xml:space="preserve"> dr</w:t>
      </w:r>
      <w:r w:rsidR="00595A7D">
        <w:t>ah dle výběru hráčů devítkovým počítáním</w:t>
      </w:r>
      <w:r>
        <w:t xml:space="preserve"> a to tak, že ženám se bude počítat již 9 shozených kuželek jako strike, </w:t>
      </w:r>
      <w:r w:rsidR="00A46F6D" w:rsidRPr="00A46F6D">
        <w:t>muži v případě shození devíti kuželek prvním hodem musí zbývající dohodit, aby jim hod byl přepsán na strike</w:t>
      </w:r>
    </w:p>
    <w:p w14:paraId="7DDAF7A1" w14:textId="79C6F99E" w:rsidR="00F84289" w:rsidRDefault="00A46F6D" w:rsidP="00F84289">
      <w:pPr>
        <w:pStyle w:val="Odstavecseseznamem"/>
        <w:numPr>
          <w:ilvl w:val="0"/>
          <w:numId w:val="2"/>
        </w:numPr>
      </w:pPr>
      <w:r>
        <w:t>P</w:t>
      </w:r>
      <w:r w:rsidR="00F84289">
        <w:t>ořadí se určí podle součtu všech odehraných her</w:t>
      </w:r>
    </w:p>
    <w:p w14:paraId="7B62C276" w14:textId="307014BE" w:rsidR="009C7F06" w:rsidRDefault="009C7F06" w:rsidP="00F84289">
      <w:pPr>
        <w:pStyle w:val="Odstavecseseznamem"/>
        <w:numPr>
          <w:ilvl w:val="0"/>
          <w:numId w:val="2"/>
        </w:numPr>
      </w:pPr>
      <w:r>
        <w:t>Hraje se v</w:t>
      </w:r>
      <w:r w:rsidR="00267A20">
        <w:t xml:space="preserve"> pěti</w:t>
      </w:r>
      <w:r>
        <w:t xml:space="preserve"> hráčích na </w:t>
      </w:r>
      <w:r w:rsidR="00595A7D">
        <w:t>páru drah</w:t>
      </w:r>
    </w:p>
    <w:p w14:paraId="4DB7CF47" w14:textId="5657E33C" w:rsidR="00695093" w:rsidRDefault="00F84289" w:rsidP="00F84289">
      <w:pPr>
        <w:pStyle w:val="Odstavecseseznamem"/>
        <w:numPr>
          <w:ilvl w:val="0"/>
          <w:numId w:val="2"/>
        </w:numPr>
      </w:pPr>
      <w:r>
        <w:t xml:space="preserve">Do semifinále postupuje </w:t>
      </w:r>
      <w:r w:rsidR="00595A7D">
        <w:t xml:space="preserve">všech </w:t>
      </w:r>
      <w:r w:rsidR="00A46F6D">
        <w:t>40</w:t>
      </w:r>
      <w:r>
        <w:t xml:space="preserve"> </w:t>
      </w:r>
      <w:r w:rsidR="00595A7D">
        <w:t>zúčastněný</w:t>
      </w:r>
      <w:r>
        <w:t>ch hráček a hráčů</w:t>
      </w:r>
    </w:p>
    <w:p w14:paraId="002D52EF" w14:textId="27A890D0" w:rsidR="00F84289" w:rsidRDefault="00F84289" w:rsidP="00F84289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1E3EE556" w14:textId="77777777" w:rsidR="00C85A55" w:rsidRPr="00C85A55" w:rsidRDefault="00C85A55" w:rsidP="00C85A55">
      <w:pPr>
        <w:pStyle w:val="Odstavecseseznamem"/>
        <w:rPr>
          <w:sz w:val="16"/>
          <w:szCs w:val="16"/>
        </w:rPr>
      </w:pPr>
    </w:p>
    <w:p w14:paraId="08C84871" w14:textId="14D39073" w:rsidR="00F84289" w:rsidRPr="00C85A55" w:rsidRDefault="00F84289" w:rsidP="00F84289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>Semifinále</w:t>
      </w:r>
    </w:p>
    <w:p w14:paraId="4FE23C41" w14:textId="66DBFC8F" w:rsidR="00F84289" w:rsidRDefault="00E90DE8" w:rsidP="00F84289">
      <w:pPr>
        <w:pStyle w:val="Odstavecseseznamem"/>
        <w:numPr>
          <w:ilvl w:val="0"/>
          <w:numId w:val="3"/>
        </w:numPr>
      </w:pPr>
      <w:r>
        <w:t>Hraj</w:t>
      </w:r>
      <w:r w:rsidR="00A46F6D">
        <w:t>í</w:t>
      </w:r>
      <w:r>
        <w:t xml:space="preserve"> se </w:t>
      </w:r>
      <w:r w:rsidR="00A46F6D">
        <w:t>kola</w:t>
      </w:r>
      <w:r w:rsidR="009C7F06">
        <w:t xml:space="preserve"> na součet dvou her od nuly podle p</w:t>
      </w:r>
      <w:r w:rsidR="009D3269">
        <w:t>ř</w:t>
      </w:r>
      <w:r w:rsidR="009C7F06">
        <w:t>edchozího umístění, zde již jsou dráhy hráčkám a hráčům při</w:t>
      </w:r>
      <w:r w:rsidR="009D3269">
        <w:t>d</w:t>
      </w:r>
      <w:r w:rsidR="009C7F06">
        <w:t>ěleny dle pořadí po předchozích hrách (díky umístění po kvalifikaci</w:t>
      </w:r>
      <w:r w:rsidR="00BB6801">
        <w:t>)</w:t>
      </w:r>
    </w:p>
    <w:p w14:paraId="10CEBDE6" w14:textId="1F1BB289" w:rsidR="009C7F06" w:rsidRDefault="00A46F6D" w:rsidP="00F84289">
      <w:pPr>
        <w:pStyle w:val="Odstavecseseznamem"/>
        <w:numPr>
          <w:ilvl w:val="0"/>
          <w:numId w:val="3"/>
        </w:numPr>
      </w:pPr>
      <w:r>
        <w:t>Nejprve hrají</w:t>
      </w:r>
      <w:r w:rsidR="009C7F06">
        <w:t xml:space="preserve"> hráč</w:t>
      </w:r>
      <w:r>
        <w:t>i</w:t>
      </w:r>
      <w:r w:rsidR="009C7F06">
        <w:t xml:space="preserve"> skončivší po kvalifikaci na </w:t>
      </w:r>
      <w:r w:rsidR="00BB6801">
        <w:t>1</w:t>
      </w:r>
      <w:r w:rsidR="009C7F06">
        <w:t>. a</w:t>
      </w:r>
      <w:r>
        <w:t>ž</w:t>
      </w:r>
      <w:r w:rsidR="009C7F06">
        <w:t xml:space="preserve"> </w:t>
      </w:r>
      <w:r w:rsidR="00BB6801">
        <w:t>2</w:t>
      </w:r>
      <w:r>
        <w:t>0</w:t>
      </w:r>
      <w:r w:rsidR="009C7F06">
        <w:t>.</w:t>
      </w:r>
      <w:r>
        <w:t xml:space="preserve"> místě</w:t>
      </w:r>
      <w:r w:rsidR="009C7F06">
        <w:t xml:space="preserve">, </w:t>
      </w:r>
      <w:r>
        <w:t xml:space="preserve">poté od </w:t>
      </w:r>
      <w:r w:rsidR="00BB6801">
        <w:t>2</w:t>
      </w:r>
      <w:r>
        <w:t>1</w:t>
      </w:r>
      <w:r w:rsidR="009C7F06">
        <w:t xml:space="preserve">. </w:t>
      </w:r>
      <w:r>
        <w:t>do</w:t>
      </w:r>
      <w:r w:rsidR="009C7F06">
        <w:t xml:space="preserve"> </w:t>
      </w:r>
      <w:r>
        <w:t>40</w:t>
      </w:r>
      <w:r w:rsidR="009C7F06">
        <w:t xml:space="preserve">. </w:t>
      </w:r>
      <w:r>
        <w:t>místa</w:t>
      </w:r>
    </w:p>
    <w:p w14:paraId="0C52B12C" w14:textId="69C1F118" w:rsidR="00BB6801" w:rsidRDefault="00BB6801" w:rsidP="00F84289">
      <w:pPr>
        <w:pStyle w:val="Odstavecseseznamem"/>
        <w:numPr>
          <w:ilvl w:val="0"/>
          <w:numId w:val="3"/>
        </w:numPr>
      </w:pPr>
      <w:r>
        <w:t xml:space="preserve">Nejlepších </w:t>
      </w:r>
      <w:r w:rsidR="00A46F6D">
        <w:t>24 podle pořadí semifinále postupuje do finále</w:t>
      </w:r>
    </w:p>
    <w:p w14:paraId="0E0AB505" w14:textId="77777777" w:rsidR="00C85A55" w:rsidRDefault="00C85A55" w:rsidP="00E422B2">
      <w:pPr>
        <w:rPr>
          <w:b/>
          <w:bCs/>
          <w:sz w:val="16"/>
          <w:szCs w:val="16"/>
        </w:rPr>
      </w:pPr>
    </w:p>
    <w:p w14:paraId="4C8F7A4A" w14:textId="13AA79AE" w:rsidR="009C7F06" w:rsidRPr="00C85A55" w:rsidRDefault="00E422B2" w:rsidP="00E422B2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lastRenderedPageBreak/>
        <w:t xml:space="preserve">Finále </w:t>
      </w:r>
    </w:p>
    <w:p w14:paraId="3771F225" w14:textId="3E946863" w:rsidR="00E422B2" w:rsidRDefault="00417044" w:rsidP="00E422B2">
      <w:pPr>
        <w:pStyle w:val="Odstavecseseznamem"/>
        <w:numPr>
          <w:ilvl w:val="0"/>
          <w:numId w:val="4"/>
        </w:numPr>
      </w:pPr>
      <w:r>
        <w:t>Do finále postupuj</w:t>
      </w:r>
      <w:r w:rsidR="00054FF0">
        <w:t xml:space="preserve">e celkem </w:t>
      </w:r>
      <w:r w:rsidR="00A46F6D">
        <w:t>24</w:t>
      </w:r>
      <w:r w:rsidR="00054FF0">
        <w:t xml:space="preserve"> hráčů</w:t>
      </w:r>
      <w:r w:rsidR="00A46F6D">
        <w:t xml:space="preserve"> podle pořadí </w:t>
      </w:r>
      <w:r>
        <w:t>semifinále</w:t>
      </w:r>
    </w:p>
    <w:p w14:paraId="4FB3F391" w14:textId="7663AD1A" w:rsidR="00417044" w:rsidRDefault="00417044" w:rsidP="00E422B2">
      <w:pPr>
        <w:pStyle w:val="Odstavecseseznamem"/>
        <w:numPr>
          <w:ilvl w:val="0"/>
          <w:numId w:val="4"/>
        </w:numPr>
      </w:pPr>
      <w:r>
        <w:t xml:space="preserve">Hraje se od nuly na součet </w:t>
      </w:r>
      <w:r w:rsidR="00512B1C">
        <w:t>dvou</w:t>
      </w:r>
      <w:r>
        <w:t xml:space="preserve"> her</w:t>
      </w:r>
      <w:r w:rsidR="00267A20">
        <w:t xml:space="preserve"> hraných v součtu s hrou třetí, celodenním průměrem před finále</w:t>
      </w:r>
    </w:p>
    <w:p w14:paraId="2B44257B" w14:textId="3C2ADD6E" w:rsidR="00054FF0" w:rsidRDefault="00417044" w:rsidP="00EE08B5">
      <w:pPr>
        <w:pStyle w:val="Odstavecseseznamem"/>
        <w:numPr>
          <w:ilvl w:val="0"/>
          <w:numId w:val="4"/>
        </w:numPr>
      </w:pPr>
      <w:r>
        <w:t xml:space="preserve">Hraje se ve </w:t>
      </w:r>
      <w:r w:rsidR="00A46F6D">
        <w:t>3</w:t>
      </w:r>
      <w:r>
        <w:t xml:space="preserve"> hráčích na </w:t>
      </w:r>
      <w:r w:rsidR="00E90DE8">
        <w:t>dráze</w:t>
      </w:r>
      <w:r w:rsidR="00054FF0">
        <w:t xml:space="preserve"> (</w:t>
      </w:r>
      <w:r w:rsidR="00A46F6D">
        <w:t>šesti</w:t>
      </w:r>
      <w:r w:rsidR="00054FF0">
        <w:t xml:space="preserve"> na páru drah) americkým způsobem</w:t>
      </w:r>
    </w:p>
    <w:p w14:paraId="4DEB3765" w14:textId="647377D1" w:rsidR="00E90DE8" w:rsidRDefault="00054FF0" w:rsidP="00EE08B5">
      <w:pPr>
        <w:pStyle w:val="Odstavecseseznamem"/>
        <w:numPr>
          <w:ilvl w:val="0"/>
          <w:numId w:val="4"/>
        </w:numPr>
      </w:pPr>
      <w:r>
        <w:t>H</w:t>
      </w:r>
      <w:r w:rsidR="00E90DE8">
        <w:t>ráč</w:t>
      </w:r>
      <w:r>
        <w:t>i si dle pořadí po semifinále</w:t>
      </w:r>
      <w:r w:rsidR="00E90DE8">
        <w:t xml:space="preserve"> </w:t>
      </w:r>
      <w:r>
        <w:t xml:space="preserve">sestupně od nejlepšího dráhy </w:t>
      </w:r>
      <w:r w:rsidR="00E90DE8">
        <w:t>vy</w:t>
      </w:r>
      <w:r>
        <w:t>bírají</w:t>
      </w:r>
    </w:p>
    <w:p w14:paraId="3886870E" w14:textId="67681519" w:rsidR="00417044" w:rsidRDefault="00417044" w:rsidP="00EE08B5">
      <w:pPr>
        <w:pStyle w:val="Odstavecseseznamem"/>
        <w:numPr>
          <w:ilvl w:val="0"/>
          <w:numId w:val="4"/>
        </w:numPr>
      </w:pPr>
      <w:r>
        <w:t>O vítězi rozhodne nejvyšší dosažený součet</w:t>
      </w:r>
      <w:r w:rsidR="00E90DE8">
        <w:t xml:space="preserve"> </w:t>
      </w:r>
      <w:r w:rsidR="00267A20">
        <w:t>třech</w:t>
      </w:r>
      <w:r w:rsidR="00E90DE8">
        <w:t xml:space="preserve"> her</w:t>
      </w:r>
      <w:r>
        <w:t xml:space="preserve">, při rovnosti skóre </w:t>
      </w:r>
      <w:r w:rsidR="00267A20">
        <w:t>p</w:t>
      </w:r>
      <w:r>
        <w:t xml:space="preserve">ořadí určuje </w:t>
      </w:r>
      <w:r w:rsidR="00E90DE8">
        <w:t xml:space="preserve">vyšší </w:t>
      </w:r>
      <w:r w:rsidR="00267A20">
        <w:t xml:space="preserve">průměrová hra, případně vyšší první či druhý </w:t>
      </w:r>
      <w:r w:rsidR="00E90DE8">
        <w:t xml:space="preserve">dosažený nához ve finále, anebo </w:t>
      </w:r>
      <w:r>
        <w:t>lepší umístění po kvalifikaci</w:t>
      </w:r>
    </w:p>
    <w:p w14:paraId="2A0E9AB9" w14:textId="77777777" w:rsidR="00C85A55" w:rsidRPr="00C85A55" w:rsidRDefault="00C85A55" w:rsidP="00C85A55">
      <w:pPr>
        <w:pStyle w:val="Odstavecseseznamem"/>
        <w:rPr>
          <w:sz w:val="16"/>
          <w:szCs w:val="16"/>
        </w:rPr>
      </w:pPr>
    </w:p>
    <w:p w14:paraId="35C9140B" w14:textId="7EC34C53" w:rsidR="00417044" w:rsidRPr="00C85A55" w:rsidRDefault="00417044" w:rsidP="00417044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>Ceny za umístění</w:t>
      </w:r>
    </w:p>
    <w:p w14:paraId="255418CB" w14:textId="6C943ED7" w:rsidR="00417044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</w:t>
      </w:r>
      <w:r w:rsidR="00D02EB0">
        <w:t>hráče na 1. místě –</w:t>
      </w:r>
      <w:r w:rsidR="002E1EA0">
        <w:t xml:space="preserve"> </w:t>
      </w:r>
      <w:r w:rsidR="00D02EB0">
        <w:t>2000,- Kč</w:t>
      </w:r>
      <w:r w:rsidR="002E1EA0">
        <w:t>, pohár</w:t>
      </w:r>
      <w:r>
        <w:t xml:space="preserve"> + věcné ceny</w:t>
      </w:r>
    </w:p>
    <w:p w14:paraId="0D47012B" w14:textId="56B4EA37" w:rsidR="00D02EB0" w:rsidRDefault="00D02EB0" w:rsidP="00417044">
      <w:pPr>
        <w:pStyle w:val="Odstavecseseznamem"/>
        <w:numPr>
          <w:ilvl w:val="0"/>
          <w:numId w:val="6"/>
        </w:numPr>
      </w:pPr>
      <w:r>
        <w:t>Ocenění pro hráče na 2. místě – 1500,- Kč</w:t>
      </w:r>
      <w:r w:rsidR="002E1EA0">
        <w:t>, pohár</w:t>
      </w:r>
      <w:r>
        <w:t xml:space="preserve"> + věcné ceny</w:t>
      </w:r>
    </w:p>
    <w:p w14:paraId="0893A5D2" w14:textId="6A241BB2" w:rsidR="00F61712" w:rsidRDefault="00F61712" w:rsidP="00F61712">
      <w:pPr>
        <w:pStyle w:val="Odstavecseseznamem"/>
        <w:numPr>
          <w:ilvl w:val="0"/>
          <w:numId w:val="6"/>
        </w:numPr>
      </w:pPr>
      <w:r>
        <w:t>Ocenění pro hráče na 3. místě – 1000,- Kč</w:t>
      </w:r>
      <w:r w:rsidR="002E1EA0">
        <w:t>, pohár</w:t>
      </w:r>
      <w:r>
        <w:t xml:space="preserve"> + věcné ceny</w:t>
      </w:r>
    </w:p>
    <w:p w14:paraId="41F50593" w14:textId="2E28077A" w:rsidR="00512B1C" w:rsidRDefault="00512B1C" w:rsidP="00417044">
      <w:pPr>
        <w:pStyle w:val="Odstavecseseznamem"/>
        <w:numPr>
          <w:ilvl w:val="0"/>
          <w:numId w:val="6"/>
        </w:numPr>
      </w:pPr>
      <w:r>
        <w:t xml:space="preserve">Ocenění pro hráče na 4. až </w:t>
      </w:r>
      <w:r w:rsidR="00F61712">
        <w:t>10</w:t>
      </w:r>
      <w:r>
        <w:t>. místě – věcné ceny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5349628B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41566376" w14:textId="6E609D1B" w:rsidR="00512B1C" w:rsidRDefault="00512B1C" w:rsidP="00417044">
      <w:pPr>
        <w:pStyle w:val="Odstavecseseznamem"/>
        <w:numPr>
          <w:ilvl w:val="0"/>
          <w:numId w:val="6"/>
        </w:numPr>
      </w:pPr>
      <w:r>
        <w:t>Ocenění každého maximálního výkonu 300 bodů – věcná cena</w:t>
      </w:r>
    </w:p>
    <w:p w14:paraId="7E359D71" w14:textId="77777777" w:rsidR="00C85A55" w:rsidRPr="00C85A55" w:rsidRDefault="00C85A55" w:rsidP="00C85A55">
      <w:pPr>
        <w:pStyle w:val="Odstavecseseznamem"/>
        <w:rPr>
          <w:sz w:val="16"/>
          <w:szCs w:val="16"/>
        </w:rPr>
      </w:pPr>
    </w:p>
    <w:p w14:paraId="13708835" w14:textId="4EF1D681" w:rsidR="00CA7A3E" w:rsidRPr="00C85A55" w:rsidRDefault="00CA7A3E" w:rsidP="003B72D2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>Bonus turnaje</w:t>
      </w:r>
    </w:p>
    <w:p w14:paraId="100895E6" w14:textId="1D4A606E" w:rsidR="001A4E59" w:rsidRDefault="001655D2" w:rsidP="001A4E59">
      <w:pPr>
        <w:pStyle w:val="Odstavecseseznamem"/>
        <w:numPr>
          <w:ilvl w:val="0"/>
          <w:numId w:val="6"/>
        </w:numPr>
      </w:pPr>
      <w:r>
        <w:t xml:space="preserve">Zůstane-li po </w:t>
      </w:r>
      <w:r w:rsidR="003B72D2">
        <w:t xml:space="preserve">1. </w:t>
      </w:r>
      <w:r>
        <w:t>hodu hráčům na dohoz jakýkoli split (tzn. „parohy“) a ten je následně dohozen, má tento nárok na energetický nápoj</w:t>
      </w:r>
    </w:p>
    <w:p w14:paraId="396D847F" w14:textId="3D147210" w:rsidR="00E70DDB" w:rsidRDefault="00E70DDB" w:rsidP="001A4E59">
      <w:pPr>
        <w:pStyle w:val="Odstavecseseznamem"/>
        <w:numPr>
          <w:ilvl w:val="0"/>
          <w:numId w:val="6"/>
        </w:numPr>
      </w:pPr>
      <w:r>
        <w:t>Rovněž energetický nápoj náleží tomu, komu se při postavení vložené červené kuželky mezi ostatní tato objeví na pozici první kuželky a je dosaženo následně čistého strike</w:t>
      </w:r>
    </w:p>
    <w:p w14:paraId="4DE82159" w14:textId="2CA2FAC9" w:rsidR="00E70DDB" w:rsidRDefault="00E70DDB" w:rsidP="001A4E59">
      <w:pPr>
        <w:pStyle w:val="Odstavecseseznamem"/>
        <w:numPr>
          <w:ilvl w:val="0"/>
          <w:numId w:val="6"/>
        </w:numPr>
      </w:pPr>
      <w:r>
        <w:t xml:space="preserve">Při dosažení pěti po sobě jdoucích </w:t>
      </w:r>
      <w:r w:rsidR="00EB6FE5">
        <w:t>strike,</w:t>
      </w:r>
      <w:r>
        <w:t xml:space="preserve"> a to devítkových či desítkových náleží autoru sladká odměna</w:t>
      </w:r>
    </w:p>
    <w:p w14:paraId="4D75AE72" w14:textId="77777777" w:rsidR="001A4E59" w:rsidRDefault="001A4E59" w:rsidP="001A4E59">
      <w:pPr>
        <w:rPr>
          <w:sz w:val="16"/>
          <w:szCs w:val="16"/>
        </w:rPr>
      </w:pPr>
    </w:p>
    <w:p w14:paraId="35330F73" w14:textId="77777777" w:rsidR="002E1EA0" w:rsidRDefault="002E1EA0" w:rsidP="002E1EA0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 xml:space="preserve">Finanční Iron Bonus </w:t>
      </w:r>
    </w:p>
    <w:p w14:paraId="02E472D1" w14:textId="044949C5" w:rsidR="002E1EA0" w:rsidRDefault="002E1EA0" w:rsidP="002E1EA0">
      <w:pPr>
        <w:pStyle w:val="Odstavecseseznamem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Po semifinálových hrách bude losováno generátorem náhodných čísel jedno výherní číslo, a to v rozmezí od nejnižšího po nejvyšší výkon všech hráčů během celého turnaje</w:t>
      </w:r>
    </w:p>
    <w:p w14:paraId="11156CB5" w14:textId="77777777" w:rsidR="002E1EA0" w:rsidRDefault="002E1EA0" w:rsidP="002E1EA0">
      <w:pPr>
        <w:pStyle w:val="Odstavecseseznamem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V případě, že tohoto výherního čísla dosáhne některý z hráčů, vyhrává aktuální částku, jíž bonus obsahuje</w:t>
      </w:r>
    </w:p>
    <w:p w14:paraId="2B84521A" w14:textId="498D8CA2" w:rsidR="002E1EA0" w:rsidRDefault="002E1EA0" w:rsidP="002E1EA0">
      <w:pPr>
        <w:pStyle w:val="Odstavecseseznamem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V případě, že téhož výherního čísla dosáhne vícero výherců, je bonus dělen rovným dílem</w:t>
      </w:r>
    </w:p>
    <w:p w14:paraId="31DA42AF" w14:textId="77777777" w:rsidR="002E1EA0" w:rsidRPr="00CB6A1C" w:rsidRDefault="002E1EA0" w:rsidP="002E1EA0">
      <w:pPr>
        <w:pStyle w:val="Odstavecseseznamem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Z</w:t>
      </w:r>
      <w:r w:rsidRPr="00CB6A1C">
        <w:rPr>
          <w:rFonts w:cstheme="minorHAnsi"/>
        </w:rPr>
        <w:t xml:space="preserve">a každý i opakovaný start každého hráče ze startovného odkládáno </w:t>
      </w:r>
      <w:r>
        <w:rPr>
          <w:rFonts w:cstheme="minorHAnsi"/>
        </w:rPr>
        <w:t>do losovaného bonusu 5</w:t>
      </w:r>
      <w:r w:rsidRPr="00CB6A1C">
        <w:rPr>
          <w:rFonts w:cstheme="minorHAnsi"/>
        </w:rPr>
        <w:t>0,- Kč</w:t>
      </w:r>
    </w:p>
    <w:p w14:paraId="0B9DFEBA" w14:textId="77777777" w:rsidR="002E1EA0" w:rsidRPr="002E1EA0" w:rsidRDefault="002E1EA0" w:rsidP="001A4E59">
      <w:pPr>
        <w:rPr>
          <w:sz w:val="16"/>
          <w:szCs w:val="16"/>
        </w:rPr>
      </w:pPr>
    </w:p>
    <w:p w14:paraId="5A813CE3" w14:textId="4B6D234E" w:rsidR="002B7EEA" w:rsidRPr="00C85A55" w:rsidRDefault="002B7EEA" w:rsidP="00E076E6">
      <w:pPr>
        <w:rPr>
          <w:rFonts w:ascii="Amasis MT Pro Black" w:hAnsi="Amasis MT Pro Black"/>
          <w:b/>
          <w:bCs/>
          <w:sz w:val="24"/>
          <w:szCs w:val="24"/>
        </w:rPr>
      </w:pPr>
      <w:r w:rsidRPr="00C85A55">
        <w:rPr>
          <w:rFonts w:ascii="Amasis MT Pro Black" w:hAnsi="Amasis MT Pro Black"/>
          <w:b/>
          <w:bCs/>
          <w:sz w:val="24"/>
          <w:szCs w:val="24"/>
        </w:rPr>
        <w:t>Ostatní</w:t>
      </w:r>
    </w:p>
    <w:p w14:paraId="3A0E8652" w14:textId="0C916866" w:rsidR="00D0059B" w:rsidRDefault="002B7EEA" w:rsidP="00CC449D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6CA35BB2" w14:textId="25C83862" w:rsidR="00435BF6" w:rsidRDefault="00435BF6" w:rsidP="00435BF6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5201AA08" w14:textId="37868CCA" w:rsidR="00435BF6" w:rsidRDefault="00435BF6" w:rsidP="00435BF6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415ECB20" w14:textId="77777777" w:rsidR="00435BF6" w:rsidRDefault="00435BF6" w:rsidP="00435BF6">
      <w:pPr>
        <w:pStyle w:val="Odstavecseseznamem"/>
        <w:ind w:left="1080"/>
      </w:pPr>
    </w:p>
    <w:p w14:paraId="08FD0336" w14:textId="12B8DEE5" w:rsidR="00D0059B" w:rsidRDefault="00D0059B" w:rsidP="00CC449D">
      <w:pPr>
        <w:ind w:left="720"/>
        <w:rPr>
          <w:noProof/>
        </w:rPr>
      </w:pPr>
    </w:p>
    <w:p w14:paraId="1D8A90CF" w14:textId="39BB6149" w:rsidR="00D0059B" w:rsidRPr="00D0059B" w:rsidRDefault="00D0059B" w:rsidP="00D0059B">
      <w:pPr>
        <w:jc w:val="center"/>
      </w:pPr>
    </w:p>
    <w:sectPr w:rsidR="00D0059B" w:rsidRPr="00D0059B" w:rsidSect="00CE4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30C"/>
    <w:multiLevelType w:val="hybridMultilevel"/>
    <w:tmpl w:val="DD56D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7382"/>
    <w:multiLevelType w:val="hybridMultilevel"/>
    <w:tmpl w:val="4BEA9D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384C"/>
    <w:multiLevelType w:val="hybridMultilevel"/>
    <w:tmpl w:val="120CD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828FA"/>
    <w:multiLevelType w:val="hybridMultilevel"/>
    <w:tmpl w:val="8BD873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C3330E"/>
    <w:multiLevelType w:val="hybridMultilevel"/>
    <w:tmpl w:val="C33C7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5"/>
  </w:num>
  <w:num w:numId="2" w16cid:durableId="73474349">
    <w:abstractNumId w:val="10"/>
  </w:num>
  <w:num w:numId="3" w16cid:durableId="602029063">
    <w:abstractNumId w:val="8"/>
  </w:num>
  <w:num w:numId="4" w16cid:durableId="319777673">
    <w:abstractNumId w:val="6"/>
  </w:num>
  <w:num w:numId="5" w16cid:durableId="535630146">
    <w:abstractNumId w:val="19"/>
  </w:num>
  <w:num w:numId="6" w16cid:durableId="1840191216">
    <w:abstractNumId w:val="5"/>
  </w:num>
  <w:num w:numId="7" w16cid:durableId="210119415">
    <w:abstractNumId w:val="14"/>
  </w:num>
  <w:num w:numId="8" w16cid:durableId="1870795634">
    <w:abstractNumId w:val="11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9"/>
  </w:num>
  <w:num w:numId="12" w16cid:durableId="1877892775">
    <w:abstractNumId w:val="4"/>
  </w:num>
  <w:num w:numId="13" w16cid:durableId="302583027">
    <w:abstractNumId w:val="2"/>
  </w:num>
  <w:num w:numId="14" w16cid:durableId="1512646500">
    <w:abstractNumId w:val="16"/>
  </w:num>
  <w:num w:numId="15" w16cid:durableId="784426031">
    <w:abstractNumId w:val="7"/>
  </w:num>
  <w:num w:numId="16" w16cid:durableId="1027871667">
    <w:abstractNumId w:val="18"/>
  </w:num>
  <w:num w:numId="17" w16cid:durableId="653677568">
    <w:abstractNumId w:val="12"/>
  </w:num>
  <w:num w:numId="18" w16cid:durableId="901260001">
    <w:abstractNumId w:val="13"/>
  </w:num>
  <w:num w:numId="19" w16cid:durableId="437598938">
    <w:abstractNumId w:val="1"/>
  </w:num>
  <w:num w:numId="20" w16cid:durableId="1633631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11D94"/>
    <w:rsid w:val="0002501E"/>
    <w:rsid w:val="00046A62"/>
    <w:rsid w:val="00051FCB"/>
    <w:rsid w:val="00054FF0"/>
    <w:rsid w:val="00070276"/>
    <w:rsid w:val="00070EF5"/>
    <w:rsid w:val="0008464C"/>
    <w:rsid w:val="00085A3F"/>
    <w:rsid w:val="00097C9D"/>
    <w:rsid w:val="000A5652"/>
    <w:rsid w:val="000A682A"/>
    <w:rsid w:val="000A77C7"/>
    <w:rsid w:val="000C773E"/>
    <w:rsid w:val="000C7F2F"/>
    <w:rsid w:val="000E03C5"/>
    <w:rsid w:val="000E15C8"/>
    <w:rsid w:val="000F300E"/>
    <w:rsid w:val="00130E7A"/>
    <w:rsid w:val="001343E5"/>
    <w:rsid w:val="00151FE6"/>
    <w:rsid w:val="0015505E"/>
    <w:rsid w:val="00161364"/>
    <w:rsid w:val="00164978"/>
    <w:rsid w:val="001653F2"/>
    <w:rsid w:val="001655D2"/>
    <w:rsid w:val="00173539"/>
    <w:rsid w:val="00175D75"/>
    <w:rsid w:val="00185023"/>
    <w:rsid w:val="00185C83"/>
    <w:rsid w:val="001A4E59"/>
    <w:rsid w:val="001B1C8E"/>
    <w:rsid w:val="001B1F3C"/>
    <w:rsid w:val="001C07B5"/>
    <w:rsid w:val="001D22E9"/>
    <w:rsid w:val="001D4C0C"/>
    <w:rsid w:val="001D68E4"/>
    <w:rsid w:val="0021096F"/>
    <w:rsid w:val="002113CA"/>
    <w:rsid w:val="00220E78"/>
    <w:rsid w:val="00267A20"/>
    <w:rsid w:val="002735B0"/>
    <w:rsid w:val="002973BC"/>
    <w:rsid w:val="00297C48"/>
    <w:rsid w:val="002B2815"/>
    <w:rsid w:val="002B6D28"/>
    <w:rsid w:val="002B7EEA"/>
    <w:rsid w:val="002D28C7"/>
    <w:rsid w:val="002D2D91"/>
    <w:rsid w:val="002D76D9"/>
    <w:rsid w:val="002E1EA0"/>
    <w:rsid w:val="002E5BBF"/>
    <w:rsid w:val="002F2C8C"/>
    <w:rsid w:val="002F38E1"/>
    <w:rsid w:val="002F7D36"/>
    <w:rsid w:val="0031681E"/>
    <w:rsid w:val="00327795"/>
    <w:rsid w:val="00345710"/>
    <w:rsid w:val="00350DF0"/>
    <w:rsid w:val="00353BFF"/>
    <w:rsid w:val="00363B7B"/>
    <w:rsid w:val="00386BD7"/>
    <w:rsid w:val="003A4A41"/>
    <w:rsid w:val="003A58B7"/>
    <w:rsid w:val="003B18EC"/>
    <w:rsid w:val="003B5788"/>
    <w:rsid w:val="003B72D2"/>
    <w:rsid w:val="003C3C9C"/>
    <w:rsid w:val="003D1BD5"/>
    <w:rsid w:val="00407F9A"/>
    <w:rsid w:val="00417044"/>
    <w:rsid w:val="00421E73"/>
    <w:rsid w:val="00432BC9"/>
    <w:rsid w:val="00435BF6"/>
    <w:rsid w:val="0044765A"/>
    <w:rsid w:val="00451AB8"/>
    <w:rsid w:val="00451BF0"/>
    <w:rsid w:val="00453B5A"/>
    <w:rsid w:val="00471FB5"/>
    <w:rsid w:val="00475034"/>
    <w:rsid w:val="00484650"/>
    <w:rsid w:val="0048483C"/>
    <w:rsid w:val="004A1CC4"/>
    <w:rsid w:val="004A5498"/>
    <w:rsid w:val="004C5108"/>
    <w:rsid w:val="004D126A"/>
    <w:rsid w:val="004D626C"/>
    <w:rsid w:val="004F091F"/>
    <w:rsid w:val="004F60EB"/>
    <w:rsid w:val="00500890"/>
    <w:rsid w:val="00506ABD"/>
    <w:rsid w:val="00512B1C"/>
    <w:rsid w:val="00527073"/>
    <w:rsid w:val="0053737B"/>
    <w:rsid w:val="0054491F"/>
    <w:rsid w:val="00560479"/>
    <w:rsid w:val="005763CD"/>
    <w:rsid w:val="00595A7D"/>
    <w:rsid w:val="005A5DA2"/>
    <w:rsid w:val="005B122B"/>
    <w:rsid w:val="005B24CD"/>
    <w:rsid w:val="005D3888"/>
    <w:rsid w:val="005E32BC"/>
    <w:rsid w:val="005E34BC"/>
    <w:rsid w:val="00602A1E"/>
    <w:rsid w:val="006164E6"/>
    <w:rsid w:val="0062702F"/>
    <w:rsid w:val="006375C6"/>
    <w:rsid w:val="0068572D"/>
    <w:rsid w:val="00691016"/>
    <w:rsid w:val="006917DB"/>
    <w:rsid w:val="00695093"/>
    <w:rsid w:val="006B2D09"/>
    <w:rsid w:val="006B6756"/>
    <w:rsid w:val="006C2321"/>
    <w:rsid w:val="006C480E"/>
    <w:rsid w:val="006C79C1"/>
    <w:rsid w:val="006E1865"/>
    <w:rsid w:val="006E5265"/>
    <w:rsid w:val="007164EB"/>
    <w:rsid w:val="00717596"/>
    <w:rsid w:val="00724999"/>
    <w:rsid w:val="007264F0"/>
    <w:rsid w:val="007323CA"/>
    <w:rsid w:val="007326F0"/>
    <w:rsid w:val="00740ECB"/>
    <w:rsid w:val="00745E80"/>
    <w:rsid w:val="00751484"/>
    <w:rsid w:val="00771AD4"/>
    <w:rsid w:val="00774356"/>
    <w:rsid w:val="00774B4F"/>
    <w:rsid w:val="00777EFF"/>
    <w:rsid w:val="00781784"/>
    <w:rsid w:val="00784F79"/>
    <w:rsid w:val="00785180"/>
    <w:rsid w:val="00791384"/>
    <w:rsid w:val="007A1984"/>
    <w:rsid w:val="007A6893"/>
    <w:rsid w:val="007A6BE5"/>
    <w:rsid w:val="007D5116"/>
    <w:rsid w:val="007D5469"/>
    <w:rsid w:val="007D5E46"/>
    <w:rsid w:val="007E17A1"/>
    <w:rsid w:val="007E32BC"/>
    <w:rsid w:val="00803E6C"/>
    <w:rsid w:val="008245F2"/>
    <w:rsid w:val="00843B8A"/>
    <w:rsid w:val="008469E9"/>
    <w:rsid w:val="00852D73"/>
    <w:rsid w:val="00853C1B"/>
    <w:rsid w:val="00857C9C"/>
    <w:rsid w:val="00863CFE"/>
    <w:rsid w:val="00864CD2"/>
    <w:rsid w:val="00873E6E"/>
    <w:rsid w:val="008752F1"/>
    <w:rsid w:val="008769EE"/>
    <w:rsid w:val="00876D13"/>
    <w:rsid w:val="00882C63"/>
    <w:rsid w:val="00885825"/>
    <w:rsid w:val="00892844"/>
    <w:rsid w:val="0089316F"/>
    <w:rsid w:val="008A5F61"/>
    <w:rsid w:val="008B0DB1"/>
    <w:rsid w:val="008B7200"/>
    <w:rsid w:val="008D0E72"/>
    <w:rsid w:val="008D330A"/>
    <w:rsid w:val="008E2CDB"/>
    <w:rsid w:val="00906FD7"/>
    <w:rsid w:val="0094581A"/>
    <w:rsid w:val="009665E3"/>
    <w:rsid w:val="009710B1"/>
    <w:rsid w:val="00972096"/>
    <w:rsid w:val="0097648D"/>
    <w:rsid w:val="009A0A6C"/>
    <w:rsid w:val="009B49CF"/>
    <w:rsid w:val="009C7F06"/>
    <w:rsid w:val="009D3269"/>
    <w:rsid w:val="009D3799"/>
    <w:rsid w:val="009D542B"/>
    <w:rsid w:val="009E0853"/>
    <w:rsid w:val="00A11D79"/>
    <w:rsid w:val="00A13515"/>
    <w:rsid w:val="00A2614C"/>
    <w:rsid w:val="00A36B1D"/>
    <w:rsid w:val="00A42FF0"/>
    <w:rsid w:val="00A44489"/>
    <w:rsid w:val="00A46F6D"/>
    <w:rsid w:val="00A4723B"/>
    <w:rsid w:val="00A602AB"/>
    <w:rsid w:val="00A731D1"/>
    <w:rsid w:val="00A8001C"/>
    <w:rsid w:val="00A877C6"/>
    <w:rsid w:val="00A97BA0"/>
    <w:rsid w:val="00AA2BD3"/>
    <w:rsid w:val="00AA4640"/>
    <w:rsid w:val="00AA6E52"/>
    <w:rsid w:val="00AB22AF"/>
    <w:rsid w:val="00AB7F04"/>
    <w:rsid w:val="00AC1010"/>
    <w:rsid w:val="00AC62B1"/>
    <w:rsid w:val="00AC7134"/>
    <w:rsid w:val="00AD4217"/>
    <w:rsid w:val="00AE3EFA"/>
    <w:rsid w:val="00AF32D1"/>
    <w:rsid w:val="00B00F16"/>
    <w:rsid w:val="00B1166E"/>
    <w:rsid w:val="00B1480E"/>
    <w:rsid w:val="00B25746"/>
    <w:rsid w:val="00B30F82"/>
    <w:rsid w:val="00B3399F"/>
    <w:rsid w:val="00B36FFC"/>
    <w:rsid w:val="00B408EC"/>
    <w:rsid w:val="00B41A3A"/>
    <w:rsid w:val="00B66A04"/>
    <w:rsid w:val="00B77751"/>
    <w:rsid w:val="00B82EDC"/>
    <w:rsid w:val="00B8601F"/>
    <w:rsid w:val="00B95AFD"/>
    <w:rsid w:val="00BA11AA"/>
    <w:rsid w:val="00BA2D68"/>
    <w:rsid w:val="00BA49F8"/>
    <w:rsid w:val="00BB5859"/>
    <w:rsid w:val="00BB6801"/>
    <w:rsid w:val="00BD072D"/>
    <w:rsid w:val="00BD4BBE"/>
    <w:rsid w:val="00BE347A"/>
    <w:rsid w:val="00C026D2"/>
    <w:rsid w:val="00C133A9"/>
    <w:rsid w:val="00C17BA8"/>
    <w:rsid w:val="00C25A3B"/>
    <w:rsid w:val="00C347F9"/>
    <w:rsid w:val="00C5446A"/>
    <w:rsid w:val="00C7339A"/>
    <w:rsid w:val="00C75C35"/>
    <w:rsid w:val="00C8271F"/>
    <w:rsid w:val="00C851E7"/>
    <w:rsid w:val="00C85A55"/>
    <w:rsid w:val="00C95B57"/>
    <w:rsid w:val="00CA3333"/>
    <w:rsid w:val="00CA4C95"/>
    <w:rsid w:val="00CA6C5F"/>
    <w:rsid w:val="00CA6EED"/>
    <w:rsid w:val="00CA7A3E"/>
    <w:rsid w:val="00CC449D"/>
    <w:rsid w:val="00CD32FA"/>
    <w:rsid w:val="00CE1D56"/>
    <w:rsid w:val="00CE460F"/>
    <w:rsid w:val="00CF009C"/>
    <w:rsid w:val="00D0059B"/>
    <w:rsid w:val="00D02EB0"/>
    <w:rsid w:val="00D03299"/>
    <w:rsid w:val="00D129C7"/>
    <w:rsid w:val="00D27644"/>
    <w:rsid w:val="00D27D13"/>
    <w:rsid w:val="00D416B4"/>
    <w:rsid w:val="00D47005"/>
    <w:rsid w:val="00D47F57"/>
    <w:rsid w:val="00D511D5"/>
    <w:rsid w:val="00D9376F"/>
    <w:rsid w:val="00D93CDD"/>
    <w:rsid w:val="00DB2DF6"/>
    <w:rsid w:val="00DB3D45"/>
    <w:rsid w:val="00DF092E"/>
    <w:rsid w:val="00DF28D6"/>
    <w:rsid w:val="00DF567B"/>
    <w:rsid w:val="00E076E6"/>
    <w:rsid w:val="00E13677"/>
    <w:rsid w:val="00E21DE1"/>
    <w:rsid w:val="00E24696"/>
    <w:rsid w:val="00E41FDC"/>
    <w:rsid w:val="00E422B2"/>
    <w:rsid w:val="00E45AF5"/>
    <w:rsid w:val="00E536F7"/>
    <w:rsid w:val="00E56010"/>
    <w:rsid w:val="00E56D4A"/>
    <w:rsid w:val="00E62D61"/>
    <w:rsid w:val="00E70DDB"/>
    <w:rsid w:val="00E73727"/>
    <w:rsid w:val="00E90DE8"/>
    <w:rsid w:val="00EA7472"/>
    <w:rsid w:val="00EB6FE5"/>
    <w:rsid w:val="00EB7066"/>
    <w:rsid w:val="00EC4057"/>
    <w:rsid w:val="00EE1AFF"/>
    <w:rsid w:val="00EE1E0D"/>
    <w:rsid w:val="00EF02E4"/>
    <w:rsid w:val="00EF1B6B"/>
    <w:rsid w:val="00EF4378"/>
    <w:rsid w:val="00EF76CA"/>
    <w:rsid w:val="00F22EA9"/>
    <w:rsid w:val="00F27DCC"/>
    <w:rsid w:val="00F4373A"/>
    <w:rsid w:val="00F52B92"/>
    <w:rsid w:val="00F5526F"/>
    <w:rsid w:val="00F61712"/>
    <w:rsid w:val="00F67FE5"/>
    <w:rsid w:val="00F74F05"/>
    <w:rsid w:val="00F80423"/>
    <w:rsid w:val="00F84289"/>
    <w:rsid w:val="00F90AFF"/>
    <w:rsid w:val="00FA0106"/>
    <w:rsid w:val="00FC7401"/>
    <w:rsid w:val="00FC7BF5"/>
    <w:rsid w:val="00FD1D52"/>
    <w:rsid w:val="00FE22EE"/>
    <w:rsid w:val="00FE5A59"/>
    <w:rsid w:val="00FE6AC4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8</cp:revision>
  <cp:lastPrinted>2025-10-21T14:33:00Z</cp:lastPrinted>
  <dcterms:created xsi:type="dcterms:W3CDTF">2025-09-27T10:26:00Z</dcterms:created>
  <dcterms:modified xsi:type="dcterms:W3CDTF">2025-10-21T14:34:00Z</dcterms:modified>
</cp:coreProperties>
</file>