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DBDB5" w14:textId="415D87FA" w:rsidR="00471FB5" w:rsidRPr="00E55432" w:rsidRDefault="00AE3EFA" w:rsidP="00C76226">
      <w:pPr>
        <w:jc w:val="center"/>
        <w:rPr>
          <w:rFonts w:ascii="Amasis MT Pro Black" w:hAnsi="Amasis MT Pro Black"/>
          <w:b/>
          <w:bCs/>
          <w:sz w:val="52"/>
          <w:szCs w:val="52"/>
        </w:rPr>
      </w:pPr>
      <w:proofErr w:type="spellStart"/>
      <w:r w:rsidRPr="00E55432">
        <w:rPr>
          <w:rFonts w:ascii="Amasis MT Pro Black" w:hAnsi="Amasis MT Pro Black"/>
          <w:b/>
          <w:bCs/>
          <w:sz w:val="52"/>
          <w:szCs w:val="52"/>
        </w:rPr>
        <w:t>Xbowling</w:t>
      </w:r>
      <w:proofErr w:type="spellEnd"/>
      <w:r w:rsidRPr="00E55432">
        <w:rPr>
          <w:rFonts w:ascii="Amasis MT Pro Black" w:hAnsi="Amasis MT Pro Black"/>
          <w:b/>
          <w:bCs/>
          <w:sz w:val="52"/>
          <w:szCs w:val="52"/>
        </w:rPr>
        <w:t xml:space="preserve"> Iron (</w:t>
      </w:r>
      <w:proofErr w:type="spellStart"/>
      <w:r w:rsidRPr="00E55432">
        <w:rPr>
          <w:rFonts w:ascii="Amasis MT Pro Black" w:hAnsi="Amasis MT Pro Black"/>
          <w:b/>
          <w:bCs/>
          <w:sz w:val="52"/>
          <w:szCs w:val="52"/>
        </w:rPr>
        <w:t>Wo</w:t>
      </w:r>
      <w:proofErr w:type="spellEnd"/>
      <w:r w:rsidRPr="00E55432">
        <w:rPr>
          <w:rFonts w:ascii="Amasis MT Pro Black" w:hAnsi="Amasis MT Pro Black"/>
          <w:b/>
          <w:bCs/>
          <w:sz w:val="52"/>
          <w:szCs w:val="52"/>
        </w:rPr>
        <w:t xml:space="preserve">)man </w:t>
      </w:r>
      <w:proofErr w:type="spellStart"/>
      <w:r w:rsidRPr="00E55432">
        <w:rPr>
          <w:rFonts w:ascii="Amasis MT Pro Black" w:hAnsi="Amasis MT Pro Black"/>
          <w:b/>
          <w:bCs/>
          <w:sz w:val="52"/>
          <w:szCs w:val="52"/>
        </w:rPr>
        <w:t>Final</w:t>
      </w:r>
      <w:proofErr w:type="spellEnd"/>
      <w:r w:rsidRPr="00E55432">
        <w:rPr>
          <w:rFonts w:ascii="Amasis MT Pro Black" w:hAnsi="Amasis MT Pro Black"/>
          <w:b/>
          <w:bCs/>
          <w:sz w:val="52"/>
          <w:szCs w:val="52"/>
        </w:rPr>
        <w:t xml:space="preserve"> 202</w:t>
      </w:r>
      <w:r w:rsidR="007A10D1" w:rsidRPr="00E55432">
        <w:rPr>
          <w:rFonts w:ascii="Amasis MT Pro Black" w:hAnsi="Amasis MT Pro Black"/>
          <w:b/>
          <w:bCs/>
          <w:sz w:val="52"/>
          <w:szCs w:val="52"/>
        </w:rPr>
        <w:t>5</w:t>
      </w:r>
    </w:p>
    <w:p w14:paraId="734A8AE3" w14:textId="77777777" w:rsidR="004020A2" w:rsidRDefault="00471FB5" w:rsidP="004020A2">
      <w:r w:rsidRPr="00E076E6">
        <w:rPr>
          <w:b/>
          <w:bCs/>
          <w:sz w:val="24"/>
          <w:szCs w:val="24"/>
        </w:rPr>
        <w:t>Místo konání:</w:t>
      </w:r>
      <w:r w:rsidR="004020A2">
        <w:rPr>
          <w:b/>
          <w:bCs/>
          <w:sz w:val="24"/>
          <w:szCs w:val="24"/>
        </w:rPr>
        <w:t xml:space="preserve"> </w:t>
      </w:r>
      <w:proofErr w:type="spellStart"/>
      <w:r w:rsidR="004020A2">
        <w:t>Xbowling</w:t>
      </w:r>
      <w:proofErr w:type="spellEnd"/>
      <w:r w:rsidR="004020A2">
        <w:t xml:space="preserve"> Strašnice (Starostrašnická 58, Praha 10)</w:t>
      </w:r>
    </w:p>
    <w:p w14:paraId="082E901F" w14:textId="7AB000C4" w:rsidR="00972096" w:rsidRPr="004020A2" w:rsidRDefault="00471FB5" w:rsidP="00CE460F">
      <w:pPr>
        <w:rPr>
          <w:b/>
          <w:bCs/>
          <w:sz w:val="24"/>
          <w:szCs w:val="24"/>
        </w:rPr>
      </w:pPr>
      <w:r w:rsidRPr="00E076E6">
        <w:rPr>
          <w:b/>
          <w:bCs/>
          <w:sz w:val="24"/>
          <w:szCs w:val="24"/>
        </w:rPr>
        <w:t xml:space="preserve">Termín </w:t>
      </w:r>
      <w:r w:rsidR="00435BF6" w:rsidRPr="00E076E6">
        <w:rPr>
          <w:b/>
          <w:bCs/>
          <w:sz w:val="24"/>
          <w:szCs w:val="24"/>
        </w:rPr>
        <w:t>konání:</w:t>
      </w:r>
      <w:r w:rsidRPr="00E076E6">
        <w:rPr>
          <w:b/>
          <w:bCs/>
          <w:sz w:val="24"/>
          <w:szCs w:val="24"/>
        </w:rPr>
        <w:t xml:space="preserve"> </w:t>
      </w:r>
      <w:proofErr w:type="gramStart"/>
      <w:r w:rsidR="006D3673">
        <w:t>Neděle</w:t>
      </w:r>
      <w:proofErr w:type="gramEnd"/>
      <w:r w:rsidR="00892844" w:rsidRPr="00892844">
        <w:t xml:space="preserve"> </w:t>
      </w:r>
      <w:r w:rsidR="00E55432">
        <w:t>25</w:t>
      </w:r>
      <w:r w:rsidR="00892844" w:rsidRPr="00892844">
        <w:t>. ledna 202</w:t>
      </w:r>
      <w:r w:rsidR="006D3673">
        <w:t>6</w:t>
      </w:r>
    </w:p>
    <w:p w14:paraId="170BB593" w14:textId="05529DE9" w:rsidR="00471FB5" w:rsidRPr="004020A2" w:rsidRDefault="00435BF6" w:rsidP="00CE460F">
      <w:pPr>
        <w:rPr>
          <w:b/>
          <w:bCs/>
          <w:sz w:val="24"/>
          <w:szCs w:val="24"/>
        </w:rPr>
      </w:pPr>
      <w:r w:rsidRPr="00E076E6">
        <w:rPr>
          <w:b/>
          <w:bCs/>
          <w:sz w:val="24"/>
          <w:szCs w:val="24"/>
        </w:rPr>
        <w:t>Pořadatel:</w:t>
      </w:r>
      <w:r w:rsidR="004020A2">
        <w:rPr>
          <w:b/>
          <w:bCs/>
          <w:sz w:val="24"/>
          <w:szCs w:val="24"/>
        </w:rPr>
        <w:t xml:space="preserve"> </w:t>
      </w:r>
      <w:r w:rsidR="00471FB5">
        <w:t>Jan Babka</w:t>
      </w:r>
    </w:p>
    <w:p w14:paraId="1EBFF3B3" w14:textId="77777777" w:rsidR="004020A2" w:rsidRDefault="00435BF6" w:rsidP="004020A2">
      <w:pPr>
        <w:pStyle w:val="Bezmezer"/>
      </w:pPr>
      <w:r w:rsidRPr="009D3269">
        <w:rPr>
          <w:b/>
          <w:bCs/>
          <w:sz w:val="24"/>
          <w:szCs w:val="24"/>
        </w:rPr>
        <w:t>Startovné:</w:t>
      </w:r>
      <w:r w:rsidR="004020A2">
        <w:rPr>
          <w:b/>
          <w:bCs/>
          <w:sz w:val="24"/>
          <w:szCs w:val="24"/>
        </w:rPr>
        <w:t xml:space="preserve"> </w:t>
      </w:r>
      <w:r w:rsidR="00781784">
        <w:t>5</w:t>
      </w:r>
      <w:r w:rsidR="006D3673">
        <w:t>5</w:t>
      </w:r>
      <w:r w:rsidR="00471FB5">
        <w:t xml:space="preserve">0,- Kč </w:t>
      </w:r>
      <w:r w:rsidR="009954BE">
        <w:t xml:space="preserve">/ 350,- Kč junioři do 15 let </w:t>
      </w:r>
      <w:r w:rsidR="00471FB5">
        <w:t>(re-</w:t>
      </w:r>
      <w:proofErr w:type="spellStart"/>
      <w:r w:rsidR="00471FB5">
        <w:t>entry</w:t>
      </w:r>
      <w:proofErr w:type="spellEnd"/>
      <w:r w:rsidR="00471FB5">
        <w:t xml:space="preserve"> </w:t>
      </w:r>
      <w:r w:rsidR="00C76226">
        <w:t>5</w:t>
      </w:r>
      <w:r w:rsidR="006D3673">
        <w:t>0</w:t>
      </w:r>
      <w:r w:rsidR="00471FB5">
        <w:t>0,- Kč v případě, že bude volné místo po všech</w:t>
      </w:r>
    </w:p>
    <w:p w14:paraId="40DD541B" w14:textId="77777777" w:rsidR="004020A2" w:rsidRDefault="004020A2" w:rsidP="004020A2">
      <w:pPr>
        <w:pStyle w:val="Bezmezer"/>
      </w:pPr>
      <w:r>
        <w:t xml:space="preserve">                      </w:t>
      </w:r>
      <w:r w:rsidR="00471FB5">
        <w:t>odehraných hráčích, kteří se ještě nezúčastnili turnaje, za</w:t>
      </w:r>
      <w:r w:rsidR="009D3269">
        <w:t>p</w:t>
      </w:r>
      <w:r w:rsidR="00471FB5">
        <w:t xml:space="preserve">isuje se u pořadatele turnaje a zohledněno je </w:t>
      </w:r>
      <w:r>
        <w:t xml:space="preserve">           </w:t>
      </w:r>
    </w:p>
    <w:p w14:paraId="13A1D2C1" w14:textId="66C88C48" w:rsidR="00471FB5" w:rsidRDefault="004020A2" w:rsidP="004020A2">
      <w:pPr>
        <w:pStyle w:val="Bezmezer"/>
      </w:pPr>
      <w:r>
        <w:t xml:space="preserve">                      </w:t>
      </w:r>
      <w:r w:rsidR="00471FB5">
        <w:t>pořadí nahlášen</w:t>
      </w:r>
      <w:r w:rsidR="009D3269">
        <w:t>ý</w:t>
      </w:r>
      <w:r w:rsidR="00471FB5">
        <w:t>ch zájemců)</w:t>
      </w:r>
    </w:p>
    <w:p w14:paraId="69BFD81D" w14:textId="77777777" w:rsidR="004020A2" w:rsidRPr="004020A2" w:rsidRDefault="004020A2" w:rsidP="004020A2">
      <w:pPr>
        <w:pStyle w:val="Bezmezer"/>
        <w:rPr>
          <w:b/>
          <w:bCs/>
          <w:sz w:val="24"/>
          <w:szCs w:val="24"/>
        </w:rPr>
      </w:pPr>
    </w:p>
    <w:p w14:paraId="04EBEED6" w14:textId="75C98DF2" w:rsidR="00471FB5" w:rsidRDefault="00435BF6" w:rsidP="00CE460F">
      <w:r w:rsidRPr="009D3269">
        <w:rPr>
          <w:b/>
          <w:bCs/>
          <w:sz w:val="24"/>
          <w:szCs w:val="24"/>
        </w:rPr>
        <w:t>Přihlášky:</w:t>
      </w:r>
      <w:r w:rsidR="004020A2">
        <w:rPr>
          <w:b/>
          <w:bCs/>
          <w:sz w:val="24"/>
          <w:szCs w:val="24"/>
        </w:rPr>
        <w:t xml:space="preserve"> </w:t>
      </w:r>
      <w:r w:rsidR="00471FB5">
        <w:t>+420 603 893 155,</w:t>
      </w:r>
      <w:r w:rsidR="00E62D61">
        <w:t xml:space="preserve"> slavoj.revnice@seznam.cz</w:t>
      </w:r>
      <w:r w:rsidR="00471FB5">
        <w:t xml:space="preserve">, </w:t>
      </w:r>
      <w:hyperlink r:id="rId6" w:history="1">
        <w:r w:rsidR="00E62D61" w:rsidRPr="00435BF6">
          <w:rPr>
            <w:rStyle w:val="Hypertextovodkaz"/>
            <w:color w:val="auto"/>
            <w:u w:val="none"/>
          </w:rPr>
          <w:t>www.obsazovacky.cz</w:t>
        </w:r>
      </w:hyperlink>
      <w:r w:rsidR="006D3673">
        <w:t xml:space="preserve">, </w:t>
      </w:r>
      <w:hyperlink r:id="rId7" w:history="1">
        <w:r w:rsidR="004020A2" w:rsidRPr="004020A2">
          <w:rPr>
            <w:rStyle w:val="Hypertextovodkaz"/>
            <w:color w:val="auto"/>
            <w:u w:val="none"/>
          </w:rPr>
          <w:t>www.iron-special.cz</w:t>
        </w:r>
      </w:hyperlink>
    </w:p>
    <w:p w14:paraId="535A0E74" w14:textId="77777777" w:rsidR="004020A2" w:rsidRPr="004020A2" w:rsidRDefault="004020A2" w:rsidP="00CE460F">
      <w:pPr>
        <w:rPr>
          <w:b/>
          <w:bCs/>
          <w:sz w:val="8"/>
          <w:szCs w:val="8"/>
        </w:rPr>
      </w:pPr>
    </w:p>
    <w:p w14:paraId="02A0740F" w14:textId="0FCC2180" w:rsidR="00471FB5" w:rsidRPr="00E076E6" w:rsidRDefault="00471FB5" w:rsidP="00CE460F">
      <w:pPr>
        <w:rPr>
          <w:b/>
          <w:bCs/>
          <w:sz w:val="28"/>
          <w:szCs w:val="28"/>
        </w:rPr>
      </w:pPr>
      <w:r w:rsidRPr="00E076E6">
        <w:rPr>
          <w:b/>
          <w:bCs/>
          <w:sz w:val="28"/>
          <w:szCs w:val="28"/>
        </w:rPr>
        <w:t>Zařaz</w:t>
      </w:r>
      <w:r w:rsidR="00E076E6" w:rsidRPr="00E076E6">
        <w:rPr>
          <w:b/>
          <w:bCs/>
          <w:sz w:val="28"/>
          <w:szCs w:val="28"/>
        </w:rPr>
        <w:t>e</w:t>
      </w:r>
      <w:r w:rsidRPr="00E076E6">
        <w:rPr>
          <w:b/>
          <w:bCs/>
          <w:sz w:val="28"/>
          <w:szCs w:val="28"/>
        </w:rPr>
        <w:t>ní turnaje</w:t>
      </w:r>
    </w:p>
    <w:p w14:paraId="00E66401" w14:textId="6D48BC5A" w:rsidR="00471FB5" w:rsidRDefault="00471FB5" w:rsidP="00471FB5">
      <w:pPr>
        <w:pStyle w:val="Odstavecseseznamem"/>
        <w:numPr>
          <w:ilvl w:val="0"/>
          <w:numId w:val="1"/>
        </w:numPr>
      </w:pPr>
      <w:r>
        <w:t xml:space="preserve">Turnaj je kategorie </w:t>
      </w:r>
      <w:r w:rsidR="00C76226">
        <w:t>B</w:t>
      </w:r>
      <w:r w:rsidR="00781784">
        <w:t xml:space="preserve"> a jedná se o jednorázový jednodenní finálový hrací den</w:t>
      </w:r>
    </w:p>
    <w:p w14:paraId="53676C89" w14:textId="6FF666BB" w:rsidR="00781784" w:rsidRDefault="00781784" w:rsidP="00471FB5">
      <w:pPr>
        <w:pStyle w:val="Odstavecseseznamem"/>
        <w:numPr>
          <w:ilvl w:val="0"/>
          <w:numId w:val="1"/>
        </w:numPr>
      </w:pPr>
      <w:r>
        <w:t>Je u</w:t>
      </w:r>
      <w:r w:rsidR="002D76D9">
        <w:t>r</w:t>
      </w:r>
      <w:r>
        <w:t xml:space="preserve">čen nejlepším </w:t>
      </w:r>
      <w:r w:rsidR="003976D7">
        <w:t>4</w:t>
      </w:r>
      <w:r w:rsidR="004020A2">
        <w:t>2</w:t>
      </w:r>
      <w:r>
        <w:t xml:space="preserve"> ženám a mužům celkového celoročního věrnostního pořadí </w:t>
      </w:r>
      <w:proofErr w:type="spellStart"/>
      <w:r>
        <w:t>Xbowling</w:t>
      </w:r>
      <w:proofErr w:type="spellEnd"/>
      <w:r>
        <w:t xml:space="preserve"> Iron (</w:t>
      </w:r>
      <w:proofErr w:type="spellStart"/>
      <w:r>
        <w:t>Wo</w:t>
      </w:r>
      <w:proofErr w:type="spellEnd"/>
      <w:r>
        <w:t>)man</w:t>
      </w:r>
      <w:r w:rsidR="004020A2">
        <w:t xml:space="preserve"> 2025</w:t>
      </w:r>
      <w:r>
        <w:t>, případně dalším v pořadí, nebudou-li se moci původně postupující zúčastnit</w:t>
      </w:r>
    </w:p>
    <w:p w14:paraId="6EC0782B" w14:textId="3647B1E3" w:rsidR="00471FB5" w:rsidRDefault="00471FB5" w:rsidP="00471FB5">
      <w:pPr>
        <w:pStyle w:val="Odstavecseseznamem"/>
        <w:numPr>
          <w:ilvl w:val="0"/>
          <w:numId w:val="1"/>
        </w:numPr>
      </w:pPr>
      <w:r>
        <w:t>Mazání drah probíhá před úvodní kvalifikační rundou a před semifinále</w:t>
      </w:r>
    </w:p>
    <w:p w14:paraId="5B083006" w14:textId="6999C9E0" w:rsidR="00046A62" w:rsidRDefault="00046A62" w:rsidP="00471FB5">
      <w:pPr>
        <w:pStyle w:val="Odstavecseseznamem"/>
        <w:numPr>
          <w:ilvl w:val="0"/>
          <w:numId w:val="1"/>
        </w:numPr>
      </w:pPr>
      <w:r>
        <w:t xml:space="preserve">Během celého turnaje </w:t>
      </w:r>
      <w:r w:rsidR="00C76226">
        <w:t>j</w:t>
      </w:r>
      <w:r>
        <w:t xml:space="preserve">sou k dosaženým hrám připočítávány </w:t>
      </w:r>
      <w:r w:rsidR="00C76226">
        <w:t>každ</w:t>
      </w:r>
      <w:r>
        <w:t xml:space="preserve">ému hráči pomocné </w:t>
      </w:r>
      <w:r w:rsidR="00D0059B">
        <w:t>handicapy</w:t>
      </w:r>
    </w:p>
    <w:p w14:paraId="17116ACA" w14:textId="4BE288F1" w:rsidR="002B2815" w:rsidRDefault="002B2815" w:rsidP="00471FB5">
      <w:pPr>
        <w:pStyle w:val="Odstavecseseznamem"/>
        <w:numPr>
          <w:ilvl w:val="0"/>
          <w:numId w:val="1"/>
        </w:numPr>
      </w:pPr>
      <w:r>
        <w:t xml:space="preserve">Hraje se americkým způsobem </w:t>
      </w:r>
    </w:p>
    <w:p w14:paraId="3272BCBB" w14:textId="77777777" w:rsidR="00527FFA" w:rsidRPr="00527FFA" w:rsidRDefault="00527FFA" w:rsidP="00527FFA">
      <w:pPr>
        <w:rPr>
          <w:rFonts w:cstheme="minorHAnsi"/>
          <w:b/>
          <w:bCs/>
          <w:sz w:val="28"/>
          <w:szCs w:val="28"/>
        </w:rPr>
      </w:pPr>
      <w:r w:rsidRPr="00527FFA">
        <w:rPr>
          <w:rFonts w:cstheme="minorHAnsi"/>
          <w:b/>
          <w:bCs/>
          <w:sz w:val="28"/>
          <w:szCs w:val="28"/>
        </w:rPr>
        <w:t>Handicap</w:t>
      </w:r>
    </w:p>
    <w:p w14:paraId="76BF13DE" w14:textId="77777777" w:rsidR="00527FFA" w:rsidRDefault="00527FFA" w:rsidP="00B82BD1">
      <w:pPr>
        <w:pStyle w:val="Bezmezer"/>
        <w:numPr>
          <w:ilvl w:val="0"/>
          <w:numId w:val="20"/>
        </w:numPr>
      </w:pPr>
      <w:r>
        <w:t>Ženám se dle vzoru ABL ke každé hře přičítá +8 bodů</w:t>
      </w:r>
    </w:p>
    <w:p w14:paraId="1B6A25DC" w14:textId="77777777" w:rsidR="00527FFA" w:rsidRDefault="00527FFA" w:rsidP="00B82BD1">
      <w:pPr>
        <w:pStyle w:val="Bezmezer"/>
        <w:numPr>
          <w:ilvl w:val="0"/>
          <w:numId w:val="20"/>
        </w:numPr>
      </w:pPr>
      <w:r>
        <w:t>Juniorům do 15 let se ke každé hře přičítají +4 body</w:t>
      </w:r>
    </w:p>
    <w:p w14:paraId="523B264A" w14:textId="77777777" w:rsidR="00527FFA" w:rsidRDefault="00527FFA" w:rsidP="00B82BD1">
      <w:pPr>
        <w:pStyle w:val="Bezmezer"/>
        <w:numPr>
          <w:ilvl w:val="0"/>
          <w:numId w:val="20"/>
        </w:numPr>
      </w:pPr>
      <w:r>
        <w:t>Seniorům nad 65 let se ke každé hře přičítá +6 bodů</w:t>
      </w:r>
    </w:p>
    <w:p w14:paraId="4238B5A8" w14:textId="0EEA00A3" w:rsidR="00527FFA" w:rsidRDefault="00527FFA" w:rsidP="00B82BD1">
      <w:pPr>
        <w:pStyle w:val="Bezmezer"/>
        <w:numPr>
          <w:ilvl w:val="0"/>
          <w:numId w:val="20"/>
        </w:numPr>
      </w:pPr>
      <w:r>
        <w:t xml:space="preserve">Výkonnostní: dle průměru turnajového, ev. sportovního </w:t>
      </w:r>
      <w:r>
        <w:tab/>
        <w:t>pod 190 bodů</w:t>
      </w:r>
      <w:r>
        <w:tab/>
      </w:r>
      <w:r>
        <w:tab/>
        <w:t>+4 body ke každé hře</w:t>
      </w:r>
    </w:p>
    <w:p w14:paraId="149DC088" w14:textId="6FDF31BC" w:rsidR="00527FFA" w:rsidRDefault="00527FFA" w:rsidP="00B82BD1">
      <w:pPr>
        <w:pStyle w:val="Bezmezer"/>
      </w:pPr>
      <w:r>
        <w:t xml:space="preserve">                                                                                                     </w:t>
      </w:r>
      <w:r>
        <w:tab/>
      </w:r>
      <w:r w:rsidR="00B82BD1">
        <w:tab/>
      </w:r>
      <w:r>
        <w:t>pod 180 bodů</w:t>
      </w:r>
      <w:r>
        <w:tab/>
      </w:r>
      <w:r>
        <w:tab/>
        <w:t xml:space="preserve">+6 bodů ke každé hře </w:t>
      </w:r>
    </w:p>
    <w:p w14:paraId="02EFD45D" w14:textId="6083ED49" w:rsidR="00527FFA" w:rsidRDefault="00527FFA" w:rsidP="00B82BD1">
      <w:pPr>
        <w:pStyle w:val="Bezmezer"/>
      </w:pPr>
      <w:r>
        <w:t xml:space="preserve">  </w:t>
      </w:r>
      <w:r>
        <w:tab/>
      </w:r>
      <w:r w:rsidR="00B82BD1">
        <w:tab/>
      </w:r>
      <w:r w:rsidR="00B82BD1">
        <w:tab/>
      </w:r>
      <w:r w:rsidR="00B82BD1">
        <w:tab/>
      </w:r>
      <w:r w:rsidR="00B82BD1">
        <w:tab/>
      </w:r>
      <w:r w:rsidR="00B82BD1">
        <w:tab/>
      </w:r>
      <w:r w:rsidR="00B82BD1">
        <w:tab/>
      </w:r>
      <w:r w:rsidR="00B82BD1">
        <w:tab/>
      </w:r>
      <w:r w:rsidR="00B82BD1">
        <w:tab/>
      </w:r>
      <w:r>
        <w:t xml:space="preserve">pod 165 bodů     </w:t>
      </w:r>
      <w:r>
        <w:tab/>
        <w:t>+8 bodů ke každé hře</w:t>
      </w:r>
    </w:p>
    <w:p w14:paraId="45B294AE" w14:textId="4032EA41" w:rsidR="00527FFA" w:rsidRDefault="00527FFA" w:rsidP="00B82BD1">
      <w:pPr>
        <w:pStyle w:val="Bezmezer"/>
      </w:pPr>
      <w:r>
        <w:t xml:space="preserve">  </w:t>
      </w:r>
      <w:r>
        <w:tab/>
      </w:r>
      <w:r w:rsidR="00B82BD1">
        <w:tab/>
      </w:r>
      <w:r w:rsidR="00B82BD1">
        <w:tab/>
      </w:r>
      <w:r w:rsidR="00B82BD1">
        <w:tab/>
      </w:r>
      <w:r w:rsidR="00B82BD1">
        <w:tab/>
      </w:r>
      <w:r w:rsidR="00B82BD1">
        <w:tab/>
      </w:r>
      <w:r w:rsidR="00B82BD1">
        <w:tab/>
      </w:r>
      <w:r w:rsidR="00B82BD1">
        <w:tab/>
      </w:r>
      <w:r w:rsidR="00B82BD1">
        <w:tab/>
      </w:r>
      <w:r>
        <w:t>pod 150 bodů                +12 bodů ke každé hře</w:t>
      </w:r>
    </w:p>
    <w:p w14:paraId="6EFEA716" w14:textId="77777777" w:rsidR="00527FFA" w:rsidRDefault="00527FFA" w:rsidP="00527FFA">
      <w:pPr>
        <w:pStyle w:val="Odstavecseseznamem"/>
        <w:numPr>
          <w:ilvl w:val="0"/>
          <w:numId w:val="19"/>
        </w:numPr>
      </w:pPr>
      <w:r>
        <w:t>Pomocné handicapy platí po celou dobu konání turnaje a jsou po celý ročník neměnné, výkonnostní jsou každý další turnaj aktualizovány dle žebříčku za poslední rok</w:t>
      </w:r>
    </w:p>
    <w:p w14:paraId="52691154" w14:textId="23CAB0FD" w:rsidR="009D3269" w:rsidRDefault="009D3269" w:rsidP="00F8428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Časový harmonogram turnaje </w:t>
      </w:r>
    </w:p>
    <w:p w14:paraId="31F49BD9" w14:textId="4C78AE8D" w:rsidR="009D3269" w:rsidRDefault="009D3269" w:rsidP="009D3269">
      <w:pPr>
        <w:pStyle w:val="Odstavecseseznamem"/>
        <w:numPr>
          <w:ilvl w:val="0"/>
          <w:numId w:val="11"/>
        </w:numPr>
      </w:pPr>
      <w:r w:rsidRPr="009D3269">
        <w:t xml:space="preserve">Kvalifikační </w:t>
      </w:r>
      <w:r w:rsidR="00435BF6" w:rsidRPr="009D3269">
        <w:t>runda:</w:t>
      </w:r>
      <w:r w:rsidRPr="009D3269">
        <w:t xml:space="preserve"> </w:t>
      </w:r>
      <w:r>
        <w:tab/>
      </w:r>
      <w:r>
        <w:tab/>
      </w:r>
      <w:r w:rsidRPr="009D3269">
        <w:t>1</w:t>
      </w:r>
      <w:r w:rsidR="004020A2">
        <w:t>6</w:t>
      </w:r>
      <w:r w:rsidRPr="009D3269">
        <w:t>:</w:t>
      </w:r>
      <w:r w:rsidR="003976D7">
        <w:t>0</w:t>
      </w:r>
      <w:r w:rsidRPr="009D3269">
        <w:t>0</w:t>
      </w:r>
    </w:p>
    <w:p w14:paraId="781F1620" w14:textId="771248F7" w:rsidR="004020A2" w:rsidRPr="009D3269" w:rsidRDefault="004020A2" w:rsidP="009D3269">
      <w:pPr>
        <w:pStyle w:val="Odstavecseseznamem"/>
        <w:numPr>
          <w:ilvl w:val="0"/>
          <w:numId w:val="11"/>
        </w:numPr>
      </w:pPr>
      <w:r>
        <w:t>Kvalifikační runda:</w:t>
      </w:r>
      <w:r>
        <w:tab/>
      </w:r>
      <w:r>
        <w:tab/>
        <w:t>17:00</w:t>
      </w:r>
    </w:p>
    <w:p w14:paraId="77EA69A0" w14:textId="6C33B214" w:rsidR="004020A2" w:rsidRDefault="009D3269" w:rsidP="004020A2">
      <w:pPr>
        <w:pStyle w:val="Odstavecseseznamem"/>
        <w:numPr>
          <w:ilvl w:val="0"/>
          <w:numId w:val="11"/>
        </w:numPr>
      </w:pPr>
      <w:r w:rsidRPr="009D3269">
        <w:t xml:space="preserve">Kvalifikační </w:t>
      </w:r>
      <w:r w:rsidR="00435BF6" w:rsidRPr="009D3269">
        <w:t>runda:</w:t>
      </w:r>
      <w:r w:rsidRPr="009D3269">
        <w:t xml:space="preserve"> </w:t>
      </w:r>
      <w:r>
        <w:tab/>
      </w:r>
      <w:r>
        <w:tab/>
      </w:r>
      <w:r w:rsidRPr="009D3269">
        <w:t>1</w:t>
      </w:r>
      <w:r w:rsidR="00C17BA8">
        <w:t>8</w:t>
      </w:r>
      <w:r w:rsidRPr="009D3269">
        <w:t>:</w:t>
      </w:r>
      <w:r w:rsidR="003976D7">
        <w:t>30</w:t>
      </w:r>
    </w:p>
    <w:p w14:paraId="3C701646" w14:textId="60E04FD1" w:rsidR="004020A2" w:rsidRPr="009D3269" w:rsidRDefault="004020A2" w:rsidP="004020A2">
      <w:pPr>
        <w:pStyle w:val="Odstavecseseznamem"/>
      </w:pPr>
      <w:r>
        <w:t>Mazací pauza</w:t>
      </w:r>
    </w:p>
    <w:p w14:paraId="538642BA" w14:textId="69D7D51D" w:rsidR="009D3269" w:rsidRPr="009D3269" w:rsidRDefault="009D3269" w:rsidP="009D3269">
      <w:pPr>
        <w:pStyle w:val="Odstavecseseznamem"/>
        <w:numPr>
          <w:ilvl w:val="0"/>
          <w:numId w:val="12"/>
        </w:numPr>
      </w:pPr>
      <w:r w:rsidRPr="009D3269">
        <w:t xml:space="preserve">Semifinálové Play </w:t>
      </w:r>
      <w:proofErr w:type="spellStart"/>
      <w:r w:rsidR="00435BF6" w:rsidRPr="009D3269">
        <w:t>Off</w:t>
      </w:r>
      <w:proofErr w:type="spellEnd"/>
      <w:r w:rsidR="00435BF6" w:rsidRPr="009D3269">
        <w:t>:</w:t>
      </w:r>
      <w:r w:rsidRPr="009D3269">
        <w:t xml:space="preserve"> </w:t>
      </w:r>
      <w:r>
        <w:tab/>
      </w:r>
      <w:r>
        <w:tab/>
      </w:r>
      <w:r w:rsidR="003976D7">
        <w:t>20</w:t>
      </w:r>
      <w:r w:rsidRPr="009D3269">
        <w:t>:</w:t>
      </w:r>
      <w:r w:rsidR="004020A2">
        <w:t>15</w:t>
      </w:r>
    </w:p>
    <w:p w14:paraId="0068FE0F" w14:textId="5EB0D6B0" w:rsidR="009D3269" w:rsidRDefault="009D3269" w:rsidP="009D3269">
      <w:pPr>
        <w:pStyle w:val="Odstavecseseznamem"/>
        <w:numPr>
          <w:ilvl w:val="0"/>
          <w:numId w:val="12"/>
        </w:numPr>
      </w:pPr>
      <w:r w:rsidRPr="009D3269">
        <w:t xml:space="preserve">Semifinálové Play </w:t>
      </w:r>
      <w:proofErr w:type="spellStart"/>
      <w:r w:rsidR="00435BF6" w:rsidRPr="009D3269">
        <w:t>Off</w:t>
      </w:r>
      <w:proofErr w:type="spellEnd"/>
      <w:r w:rsidR="00435BF6" w:rsidRPr="009D3269">
        <w:t>:</w:t>
      </w:r>
      <w:r w:rsidRPr="009D3269">
        <w:t xml:space="preserve"> </w:t>
      </w:r>
      <w:r>
        <w:tab/>
      </w:r>
      <w:r>
        <w:tab/>
      </w:r>
      <w:r w:rsidRPr="009D3269">
        <w:t>20:</w:t>
      </w:r>
      <w:r w:rsidR="004020A2">
        <w:t>5</w:t>
      </w:r>
      <w:r w:rsidRPr="009D3269">
        <w:t>5</w:t>
      </w:r>
    </w:p>
    <w:p w14:paraId="6FF24F5A" w14:textId="5DDB6643" w:rsidR="00C17BA8" w:rsidRPr="009D3269" w:rsidRDefault="00C17BA8" w:rsidP="009D3269">
      <w:pPr>
        <w:pStyle w:val="Odstavecseseznamem"/>
        <w:numPr>
          <w:ilvl w:val="0"/>
          <w:numId w:val="12"/>
        </w:numPr>
      </w:pPr>
      <w:r>
        <w:t xml:space="preserve">Semifinálové Play </w:t>
      </w:r>
      <w:proofErr w:type="spellStart"/>
      <w:r>
        <w:t>Off</w:t>
      </w:r>
      <w:proofErr w:type="spellEnd"/>
      <w:r>
        <w:t>:</w:t>
      </w:r>
      <w:r>
        <w:tab/>
      </w:r>
      <w:r>
        <w:tab/>
        <w:t>21:</w:t>
      </w:r>
      <w:r w:rsidR="003976D7">
        <w:t>3</w:t>
      </w:r>
      <w:r w:rsidR="004020A2">
        <w:t>5</w:t>
      </w:r>
    </w:p>
    <w:p w14:paraId="6C434B8D" w14:textId="758895D7" w:rsidR="009D3269" w:rsidRPr="009D3269" w:rsidRDefault="00435BF6" w:rsidP="009D3269">
      <w:pPr>
        <w:pStyle w:val="Odstavecseseznamem"/>
      </w:pPr>
      <w:r w:rsidRPr="009D3269">
        <w:t>Finále:</w:t>
      </w:r>
      <w:r w:rsidR="009D3269" w:rsidRPr="009D3269">
        <w:t xml:space="preserve"> </w:t>
      </w:r>
      <w:r w:rsidR="009D3269">
        <w:tab/>
      </w:r>
      <w:r w:rsidR="009D3269">
        <w:tab/>
      </w:r>
      <w:r w:rsidR="009D3269">
        <w:tab/>
      </w:r>
      <w:r w:rsidR="009D3269">
        <w:tab/>
      </w:r>
      <w:r w:rsidR="009D3269" w:rsidRPr="009D3269">
        <w:t>2</w:t>
      </w:r>
      <w:r w:rsidR="003976D7">
        <w:t>2</w:t>
      </w:r>
      <w:r w:rsidR="009D3269" w:rsidRPr="009D3269">
        <w:t>:</w:t>
      </w:r>
      <w:r w:rsidR="003976D7">
        <w:t>1</w:t>
      </w:r>
      <w:r w:rsidR="00C17BA8">
        <w:t>5</w:t>
      </w:r>
    </w:p>
    <w:p w14:paraId="10FC12D3" w14:textId="58CD2DF6" w:rsidR="00F84289" w:rsidRPr="00E076E6" w:rsidRDefault="00F84289" w:rsidP="00F84289">
      <w:pPr>
        <w:rPr>
          <w:b/>
          <w:bCs/>
          <w:sz w:val="28"/>
          <w:szCs w:val="28"/>
        </w:rPr>
      </w:pPr>
      <w:r w:rsidRPr="00E076E6">
        <w:rPr>
          <w:b/>
          <w:bCs/>
          <w:sz w:val="28"/>
          <w:szCs w:val="28"/>
        </w:rPr>
        <w:t>Kvalifikace</w:t>
      </w:r>
    </w:p>
    <w:p w14:paraId="7DDAF7A1" w14:textId="419F08B6" w:rsidR="00F84289" w:rsidRDefault="00F84289" w:rsidP="00F84289">
      <w:pPr>
        <w:pStyle w:val="Odstavecseseznamem"/>
        <w:numPr>
          <w:ilvl w:val="0"/>
          <w:numId w:val="2"/>
        </w:numPr>
      </w:pPr>
      <w:r>
        <w:t xml:space="preserve">Odehrány budou </w:t>
      </w:r>
      <w:r w:rsidR="00B82BD1">
        <w:t>3</w:t>
      </w:r>
      <w:r>
        <w:t xml:space="preserve"> hry </w:t>
      </w:r>
      <w:r w:rsidR="00595A7D">
        <w:t>ameri</w:t>
      </w:r>
      <w:r>
        <w:t xml:space="preserve">ckým způsobem na </w:t>
      </w:r>
      <w:r w:rsidR="00595A7D">
        <w:t>páru</w:t>
      </w:r>
      <w:r>
        <w:t xml:space="preserve"> dr</w:t>
      </w:r>
      <w:r w:rsidR="00595A7D">
        <w:t xml:space="preserve">ah dle výběru hráčů </w:t>
      </w:r>
    </w:p>
    <w:p w14:paraId="7B62C276" w14:textId="399E83E4" w:rsidR="009C7F06" w:rsidRDefault="009C7F06" w:rsidP="00F84289">
      <w:pPr>
        <w:pStyle w:val="Odstavecseseznamem"/>
        <w:numPr>
          <w:ilvl w:val="0"/>
          <w:numId w:val="2"/>
        </w:numPr>
      </w:pPr>
      <w:r>
        <w:t>Hraje se v</w:t>
      </w:r>
      <w:r w:rsidR="003976D7">
        <w:t xml:space="preserve"> pěti</w:t>
      </w:r>
      <w:r>
        <w:t xml:space="preserve"> hráčích </w:t>
      </w:r>
      <w:r w:rsidR="00595A7D">
        <w:t>na páru drah</w:t>
      </w:r>
      <w:r w:rsidR="004020A2">
        <w:t>, pouze v úvodní rundě po čtyřech na páru drah</w:t>
      </w:r>
    </w:p>
    <w:p w14:paraId="14482D9F" w14:textId="418518BF" w:rsidR="003976D7" w:rsidRDefault="00F84289" w:rsidP="00F84289">
      <w:pPr>
        <w:pStyle w:val="Odstavecseseznamem"/>
        <w:numPr>
          <w:ilvl w:val="0"/>
          <w:numId w:val="2"/>
        </w:numPr>
      </w:pPr>
      <w:r>
        <w:t xml:space="preserve">Do </w:t>
      </w:r>
      <w:r w:rsidR="003976D7">
        <w:t>finále potupují 4 hráči přímo, a to umístění na 1., 2., 3</w:t>
      </w:r>
      <w:r w:rsidR="004020A2">
        <w:t>3</w:t>
      </w:r>
      <w:r w:rsidR="003976D7">
        <w:t>. a 3</w:t>
      </w:r>
      <w:r w:rsidR="004020A2">
        <w:t>4</w:t>
      </w:r>
      <w:r w:rsidR="003976D7">
        <w:t>. místě</w:t>
      </w:r>
    </w:p>
    <w:p w14:paraId="4DB7CF47" w14:textId="74A1201A" w:rsidR="00695093" w:rsidRDefault="003976D7" w:rsidP="00F84289">
      <w:pPr>
        <w:pStyle w:val="Odstavecseseznamem"/>
        <w:numPr>
          <w:ilvl w:val="0"/>
          <w:numId w:val="2"/>
        </w:numPr>
      </w:pPr>
      <w:r>
        <w:t>Hráči skončivší na místě 3. až 3</w:t>
      </w:r>
      <w:r w:rsidR="004020A2">
        <w:t>2</w:t>
      </w:r>
      <w:r>
        <w:t xml:space="preserve">. postupují do </w:t>
      </w:r>
      <w:r w:rsidR="00F84289">
        <w:t xml:space="preserve">semifinále </w:t>
      </w:r>
      <w:r>
        <w:t>(</w:t>
      </w:r>
      <w:r w:rsidR="00F84289">
        <w:t>3</w:t>
      </w:r>
      <w:r w:rsidR="004020A2">
        <w:t>0</w:t>
      </w:r>
      <w:r w:rsidR="00F84289">
        <w:t xml:space="preserve"> </w:t>
      </w:r>
      <w:r w:rsidR="00595A7D">
        <w:t>zúčastněný</w:t>
      </w:r>
      <w:r w:rsidR="00F84289">
        <w:t>ch hráček a hráčů</w:t>
      </w:r>
      <w:r>
        <w:t>)</w:t>
      </w:r>
    </w:p>
    <w:p w14:paraId="002D52EF" w14:textId="27A890D0" w:rsidR="00F84289" w:rsidRDefault="00F84289" w:rsidP="00F84289">
      <w:pPr>
        <w:pStyle w:val="Odstavecseseznamem"/>
        <w:numPr>
          <w:ilvl w:val="0"/>
          <w:numId w:val="2"/>
        </w:numPr>
      </w:pPr>
      <w:r>
        <w:t>Výběr drah a pořadí na dráze probíhá před zahájením turnaje při úvodní prezentaci, kdy právo výběru má dříve příchozí účastník</w:t>
      </w:r>
    </w:p>
    <w:p w14:paraId="08C84871" w14:textId="14D39073" w:rsidR="00F84289" w:rsidRPr="00E076E6" w:rsidRDefault="00F84289" w:rsidP="00F84289">
      <w:pPr>
        <w:rPr>
          <w:b/>
          <w:bCs/>
          <w:sz w:val="28"/>
          <w:szCs w:val="28"/>
        </w:rPr>
      </w:pPr>
      <w:r w:rsidRPr="00E076E6">
        <w:rPr>
          <w:b/>
          <w:bCs/>
          <w:sz w:val="28"/>
          <w:szCs w:val="28"/>
        </w:rPr>
        <w:lastRenderedPageBreak/>
        <w:t>Semifinále</w:t>
      </w:r>
    </w:p>
    <w:p w14:paraId="705E12D7" w14:textId="65A6BF74" w:rsidR="003976D7" w:rsidRDefault="00E90DE8" w:rsidP="00F84289">
      <w:pPr>
        <w:pStyle w:val="Odstavecseseznamem"/>
        <w:numPr>
          <w:ilvl w:val="0"/>
          <w:numId w:val="3"/>
        </w:numPr>
      </w:pPr>
      <w:r>
        <w:t xml:space="preserve">Hraje se </w:t>
      </w:r>
      <w:r w:rsidR="009C7F06">
        <w:t xml:space="preserve">na součet dvou her od nuly </w:t>
      </w:r>
      <w:r w:rsidR="003976D7">
        <w:t>hraných</w:t>
      </w:r>
      <w:r w:rsidR="00027876">
        <w:t xml:space="preserve"> včetně pomocných handicapů</w:t>
      </w:r>
      <w:r w:rsidR="003976D7">
        <w:t>, k nimž se jako hra třetí připočítává průměr z kvalifikace</w:t>
      </w:r>
    </w:p>
    <w:p w14:paraId="4FE23C41" w14:textId="216C6403" w:rsidR="00F84289" w:rsidRDefault="003976D7" w:rsidP="00F84289">
      <w:pPr>
        <w:pStyle w:val="Odstavecseseznamem"/>
        <w:numPr>
          <w:ilvl w:val="0"/>
          <w:numId w:val="3"/>
        </w:numPr>
      </w:pPr>
      <w:r>
        <w:t>P</w:t>
      </w:r>
      <w:r w:rsidR="009C7F06">
        <w:t>odle p</w:t>
      </w:r>
      <w:r w:rsidR="009D3269">
        <w:t>ř</w:t>
      </w:r>
      <w:r w:rsidR="009C7F06">
        <w:t>edchozího umístění již jsou dráhy hráčkám a hráčům při</w:t>
      </w:r>
      <w:r w:rsidR="009D3269">
        <w:t>d</w:t>
      </w:r>
      <w:r w:rsidR="009C7F06">
        <w:t>ěleny dle pořadí po předchozích hrách (díky umístění po kvalifikaci</w:t>
      </w:r>
      <w:r w:rsidR="00BB6801">
        <w:t>)</w:t>
      </w:r>
    </w:p>
    <w:p w14:paraId="10CEBDE6" w14:textId="4DC991B2" w:rsidR="009C7F06" w:rsidRDefault="003976D7" w:rsidP="00F84289">
      <w:pPr>
        <w:pStyle w:val="Odstavecseseznamem"/>
        <w:numPr>
          <w:ilvl w:val="0"/>
          <w:numId w:val="3"/>
        </w:numPr>
      </w:pPr>
      <w:r>
        <w:t>Hráči na dráhy nastupují</w:t>
      </w:r>
      <w:r w:rsidR="00BB6801">
        <w:t xml:space="preserve"> v prvním semifinále umístění </w:t>
      </w:r>
      <w:r>
        <w:t>na 3. až 1</w:t>
      </w:r>
      <w:r w:rsidR="004020A2">
        <w:t>7</w:t>
      </w:r>
      <w:r>
        <w:t>. místě,</w:t>
      </w:r>
      <w:r w:rsidR="00BB6801">
        <w:t xml:space="preserve"> ve druhém </w:t>
      </w:r>
      <w:r>
        <w:t>1</w:t>
      </w:r>
      <w:r w:rsidR="004020A2">
        <w:t>8</w:t>
      </w:r>
      <w:r>
        <w:t>. až 3</w:t>
      </w:r>
      <w:r w:rsidR="004020A2">
        <w:t>2</w:t>
      </w:r>
      <w:r>
        <w:t>. místě</w:t>
      </w:r>
    </w:p>
    <w:p w14:paraId="0C52B12C" w14:textId="62942A8D" w:rsidR="00BB6801" w:rsidRDefault="00BB6801" w:rsidP="00F84289">
      <w:pPr>
        <w:pStyle w:val="Odstavecseseznamem"/>
        <w:numPr>
          <w:ilvl w:val="0"/>
          <w:numId w:val="3"/>
        </w:numPr>
      </w:pPr>
      <w:r>
        <w:t>1</w:t>
      </w:r>
      <w:r w:rsidR="004020A2">
        <w:t>4</w:t>
      </w:r>
      <w:r>
        <w:t xml:space="preserve"> </w:t>
      </w:r>
      <w:r w:rsidR="003976D7">
        <w:t xml:space="preserve">nejlepších podle pořadí </w:t>
      </w:r>
      <w:r>
        <w:t>postupuj</w:t>
      </w:r>
      <w:r w:rsidR="003976D7">
        <w:t xml:space="preserve">e </w:t>
      </w:r>
      <w:r>
        <w:t>do finále</w:t>
      </w:r>
    </w:p>
    <w:p w14:paraId="4C8F7A4A" w14:textId="5706B59B" w:rsidR="009C7F06" w:rsidRPr="00E076E6" w:rsidRDefault="00E422B2" w:rsidP="00E422B2">
      <w:pPr>
        <w:rPr>
          <w:b/>
          <w:bCs/>
          <w:sz w:val="28"/>
          <w:szCs w:val="28"/>
        </w:rPr>
      </w:pPr>
      <w:r w:rsidRPr="00E076E6">
        <w:rPr>
          <w:b/>
          <w:bCs/>
          <w:sz w:val="28"/>
          <w:szCs w:val="28"/>
        </w:rPr>
        <w:t xml:space="preserve">Finále </w:t>
      </w:r>
    </w:p>
    <w:p w14:paraId="3771F225" w14:textId="10365419" w:rsidR="00E422B2" w:rsidRDefault="00417044" w:rsidP="00E422B2">
      <w:pPr>
        <w:pStyle w:val="Odstavecseseznamem"/>
        <w:numPr>
          <w:ilvl w:val="0"/>
          <w:numId w:val="4"/>
        </w:numPr>
      </w:pPr>
      <w:r>
        <w:t>Do finále postupuj</w:t>
      </w:r>
      <w:r w:rsidR="00054FF0">
        <w:t xml:space="preserve">e celkem </w:t>
      </w:r>
      <w:r w:rsidR="004020A2">
        <w:t>18</w:t>
      </w:r>
      <w:r w:rsidR="00054FF0">
        <w:t xml:space="preserve"> hráčů, z toho</w:t>
      </w:r>
      <w:r w:rsidR="00695093">
        <w:t xml:space="preserve"> </w:t>
      </w:r>
      <w:r w:rsidR="00906E0E">
        <w:t>1</w:t>
      </w:r>
      <w:r w:rsidR="004020A2">
        <w:t>4</w:t>
      </w:r>
      <w:r>
        <w:t xml:space="preserve"> </w:t>
      </w:r>
      <w:r w:rsidR="00027876">
        <w:t>nejlepších ze semifinále a 4 přímo postupující z kvalifikace</w:t>
      </w:r>
    </w:p>
    <w:p w14:paraId="4FB3F391" w14:textId="29FBE12A" w:rsidR="00417044" w:rsidRDefault="00417044" w:rsidP="00E422B2">
      <w:pPr>
        <w:pStyle w:val="Odstavecseseznamem"/>
        <w:numPr>
          <w:ilvl w:val="0"/>
          <w:numId w:val="4"/>
        </w:numPr>
      </w:pPr>
      <w:r>
        <w:t xml:space="preserve">Hraje se od nuly na součet </w:t>
      </w:r>
      <w:r w:rsidR="00027876">
        <w:t>dvou</w:t>
      </w:r>
      <w:r w:rsidR="00906E0E">
        <w:t xml:space="preserve"> her </w:t>
      </w:r>
      <w:r w:rsidR="00027876">
        <w:t>od nuly včetně pomocných handicapů a bonusového přípočtu podle pořadí po kvalifikaci (55, 50, 47, 45, 44 a vždy o jeden bod méně)</w:t>
      </w:r>
    </w:p>
    <w:p w14:paraId="2B44257B" w14:textId="721C26B8" w:rsidR="00054FF0" w:rsidRDefault="00417044" w:rsidP="00EE08B5">
      <w:pPr>
        <w:pStyle w:val="Odstavecseseznamem"/>
        <w:numPr>
          <w:ilvl w:val="0"/>
          <w:numId w:val="4"/>
        </w:numPr>
      </w:pPr>
      <w:r>
        <w:t xml:space="preserve">Hraje se ve </w:t>
      </w:r>
      <w:r w:rsidR="00DA346E">
        <w:t>6</w:t>
      </w:r>
      <w:r>
        <w:t xml:space="preserve"> hráčích</w:t>
      </w:r>
      <w:r w:rsidR="00054FF0">
        <w:t xml:space="preserve"> na páru drah americkým způsobem</w:t>
      </w:r>
    </w:p>
    <w:p w14:paraId="4DEB3765" w14:textId="647377D1" w:rsidR="00E90DE8" w:rsidRDefault="00054FF0" w:rsidP="00EE08B5">
      <w:pPr>
        <w:pStyle w:val="Odstavecseseznamem"/>
        <w:numPr>
          <w:ilvl w:val="0"/>
          <w:numId w:val="4"/>
        </w:numPr>
      </w:pPr>
      <w:r>
        <w:t>H</w:t>
      </w:r>
      <w:r w:rsidR="00E90DE8">
        <w:t>ráč</w:t>
      </w:r>
      <w:r>
        <w:t>i si dle pořadí po semifinále</w:t>
      </w:r>
      <w:r w:rsidR="00E90DE8">
        <w:t xml:space="preserve"> </w:t>
      </w:r>
      <w:r>
        <w:t xml:space="preserve">sestupně od nejlepšího dráhy </w:t>
      </w:r>
      <w:r w:rsidR="00E90DE8">
        <w:t>vy</w:t>
      </w:r>
      <w:r>
        <w:t>bírají</w:t>
      </w:r>
    </w:p>
    <w:p w14:paraId="3886870E" w14:textId="1CCC1E3D" w:rsidR="00417044" w:rsidRDefault="00417044" w:rsidP="00EE08B5">
      <w:pPr>
        <w:pStyle w:val="Odstavecseseznamem"/>
        <w:numPr>
          <w:ilvl w:val="0"/>
          <w:numId w:val="4"/>
        </w:numPr>
      </w:pPr>
      <w:r>
        <w:t>O vítězi rozhodne nejvyšší dosažený součet</w:t>
      </w:r>
      <w:r w:rsidR="00E90DE8">
        <w:t xml:space="preserve"> </w:t>
      </w:r>
      <w:r w:rsidR="00027876">
        <w:t>dvou</w:t>
      </w:r>
      <w:r w:rsidR="00E90DE8">
        <w:t xml:space="preserve"> her</w:t>
      </w:r>
      <w:r>
        <w:t xml:space="preserve">, při rovnosti skóre vyšší pořadí určuje </w:t>
      </w:r>
      <w:r w:rsidR="00E90DE8">
        <w:t xml:space="preserve">vyšší dosažený nához ve finále, případně druhý nejlepší anebo </w:t>
      </w:r>
      <w:r>
        <w:t>lepší umístění po kvalifikaci</w:t>
      </w:r>
    </w:p>
    <w:p w14:paraId="35C9140B" w14:textId="7EC34C53" w:rsidR="00417044" w:rsidRPr="00E076E6" w:rsidRDefault="00417044" w:rsidP="00417044">
      <w:pPr>
        <w:rPr>
          <w:b/>
          <w:bCs/>
          <w:sz w:val="28"/>
          <w:szCs w:val="28"/>
        </w:rPr>
      </w:pPr>
      <w:r w:rsidRPr="00E076E6">
        <w:rPr>
          <w:b/>
          <w:bCs/>
          <w:sz w:val="28"/>
          <w:szCs w:val="28"/>
        </w:rPr>
        <w:t>Ceny za umístění</w:t>
      </w:r>
    </w:p>
    <w:p w14:paraId="255418CB" w14:textId="491D7809" w:rsidR="00417044" w:rsidRDefault="00417044" w:rsidP="00417044">
      <w:pPr>
        <w:pStyle w:val="Odstavecseseznamem"/>
        <w:numPr>
          <w:ilvl w:val="0"/>
          <w:numId w:val="6"/>
        </w:numPr>
      </w:pPr>
      <w:r>
        <w:t xml:space="preserve">Ocenění pro </w:t>
      </w:r>
      <w:r w:rsidR="00D02EB0">
        <w:t>hráče na 1. místě –</w:t>
      </w:r>
      <w:r>
        <w:t xml:space="preserve"> </w:t>
      </w:r>
      <w:r w:rsidR="00D02EB0">
        <w:t xml:space="preserve">skleněný tematický </w:t>
      </w:r>
      <w:r>
        <w:t>pohár + věcné ceny</w:t>
      </w:r>
    </w:p>
    <w:p w14:paraId="0D47012B" w14:textId="3C4A0337" w:rsidR="00D02EB0" w:rsidRDefault="00D02EB0" w:rsidP="00417044">
      <w:pPr>
        <w:pStyle w:val="Odstavecseseznamem"/>
        <w:numPr>
          <w:ilvl w:val="0"/>
          <w:numId w:val="6"/>
        </w:numPr>
      </w:pPr>
      <w:r>
        <w:t xml:space="preserve">Ocenění pro hráče na 2. </w:t>
      </w:r>
      <w:r w:rsidR="00DA346E">
        <w:t xml:space="preserve">a 3. </w:t>
      </w:r>
      <w:r>
        <w:t>místě – pohár + věcné ceny</w:t>
      </w:r>
    </w:p>
    <w:p w14:paraId="41F50593" w14:textId="2E28077A" w:rsidR="00512B1C" w:rsidRDefault="00512B1C" w:rsidP="00417044">
      <w:pPr>
        <w:pStyle w:val="Odstavecseseznamem"/>
        <w:numPr>
          <w:ilvl w:val="0"/>
          <w:numId w:val="6"/>
        </w:numPr>
      </w:pPr>
      <w:r>
        <w:t xml:space="preserve">Ocenění pro hráče na 4. až </w:t>
      </w:r>
      <w:r w:rsidR="00F61712">
        <w:t>10</w:t>
      </w:r>
      <w:r>
        <w:t>. místě – věcné ceny</w:t>
      </w:r>
    </w:p>
    <w:p w14:paraId="55C920DF" w14:textId="4878ABFF" w:rsidR="00417044" w:rsidRDefault="00417044" w:rsidP="00417044">
      <w:pPr>
        <w:pStyle w:val="Odstavecseseznamem"/>
        <w:numPr>
          <w:ilvl w:val="0"/>
          <w:numId w:val="6"/>
        </w:numPr>
      </w:pPr>
      <w:r>
        <w:t>Ocenění nejvyššího náhozu – pohár + věcná cena</w:t>
      </w:r>
    </w:p>
    <w:p w14:paraId="586B2818" w14:textId="5349628B" w:rsidR="00417044" w:rsidRDefault="00417044" w:rsidP="00417044">
      <w:pPr>
        <w:pStyle w:val="Odstavecseseznamem"/>
        <w:numPr>
          <w:ilvl w:val="0"/>
          <w:numId w:val="6"/>
        </w:numPr>
      </w:pPr>
      <w:r>
        <w:t>Ocenění nejlepší ženy turnaje – pohár + věcná cena</w:t>
      </w:r>
    </w:p>
    <w:p w14:paraId="0B7806B4" w14:textId="27F024D8" w:rsidR="00512B1C" w:rsidRDefault="00512B1C" w:rsidP="00417044">
      <w:pPr>
        <w:pStyle w:val="Odstavecseseznamem"/>
        <w:numPr>
          <w:ilvl w:val="0"/>
          <w:numId w:val="6"/>
        </w:numPr>
      </w:pPr>
      <w:r>
        <w:t>Ocenění prvního nepostupujícího do finále – věcná cena</w:t>
      </w:r>
    </w:p>
    <w:p w14:paraId="4D75AE72" w14:textId="78F750DF" w:rsidR="001A4E59" w:rsidRDefault="00F61712" w:rsidP="001A4E59">
      <w:pPr>
        <w:pStyle w:val="Odstavecseseznamem"/>
        <w:numPr>
          <w:ilvl w:val="0"/>
          <w:numId w:val="6"/>
        </w:numPr>
      </w:pPr>
      <w:r>
        <w:t>Ocenění prvního nepostupujícího do semifinále – věcná cena</w:t>
      </w:r>
    </w:p>
    <w:p w14:paraId="20147317" w14:textId="77777777" w:rsidR="00DA346E" w:rsidRPr="00DA346E" w:rsidRDefault="00DA346E" w:rsidP="00DA346E">
      <w:pPr>
        <w:pStyle w:val="Odstavecseseznamem"/>
        <w:rPr>
          <w:sz w:val="8"/>
          <w:szCs w:val="8"/>
        </w:rPr>
      </w:pPr>
    </w:p>
    <w:p w14:paraId="5A813CE3" w14:textId="4B6D234E" w:rsidR="002B7EEA" w:rsidRPr="00E076E6" w:rsidRDefault="002B7EEA" w:rsidP="00E076E6">
      <w:pPr>
        <w:rPr>
          <w:b/>
          <w:bCs/>
          <w:sz w:val="28"/>
          <w:szCs w:val="28"/>
        </w:rPr>
      </w:pPr>
      <w:r w:rsidRPr="00E076E6">
        <w:rPr>
          <w:b/>
          <w:bCs/>
          <w:sz w:val="28"/>
          <w:szCs w:val="28"/>
        </w:rPr>
        <w:t>Ostatní</w:t>
      </w:r>
    </w:p>
    <w:p w14:paraId="3A0E8652" w14:textId="0C916866" w:rsidR="00D0059B" w:rsidRDefault="002B7EEA" w:rsidP="00CC449D">
      <w:pPr>
        <w:pStyle w:val="Odstavecseseznamem"/>
        <w:numPr>
          <w:ilvl w:val="0"/>
          <w:numId w:val="9"/>
        </w:numPr>
      </w:pPr>
      <w:r>
        <w:t>Organizátor turnaj</w:t>
      </w:r>
      <w:r w:rsidR="009D3269">
        <w:t>e</w:t>
      </w:r>
      <w:r>
        <w:t xml:space="preserve"> si vyhrazuje právo upravit nebo změnit pravidla dle účasti, možností, zásahu vyšší moci nebo výsledků hry dle počtu přihlášených účastníků</w:t>
      </w:r>
    </w:p>
    <w:p w14:paraId="6CA35BB2" w14:textId="77777777" w:rsidR="00435BF6" w:rsidRDefault="00435BF6" w:rsidP="00435BF6">
      <w:pPr>
        <w:pStyle w:val="Odstavecseseznamem"/>
        <w:numPr>
          <w:ilvl w:val="0"/>
          <w:numId w:val="9"/>
        </w:numPr>
      </w:pPr>
      <w:r>
        <w:t>V prostorách herny, zejména u drah a rozběžiště je zapovězeno nejen kouření, ale i konzumace jídel.</w:t>
      </w:r>
    </w:p>
    <w:p w14:paraId="5201AA08" w14:textId="37868CCA" w:rsidR="00435BF6" w:rsidRDefault="00435BF6" w:rsidP="00435BF6">
      <w:pPr>
        <w:pStyle w:val="Odstavecseseznamem"/>
        <w:numPr>
          <w:ilvl w:val="0"/>
          <w:numId w:val="9"/>
        </w:numPr>
      </w:pPr>
      <w:r>
        <w:t>Úprava rozběhů je možná pouze před započnutím úvodní hry kvalifikace, semifinále či finále a hráči si je mohou po konzultaci s kolegy na páru drah připravit sami</w:t>
      </w:r>
    </w:p>
    <w:p w14:paraId="415ECB20" w14:textId="77777777" w:rsidR="00435BF6" w:rsidRDefault="00435BF6" w:rsidP="00435BF6">
      <w:pPr>
        <w:pStyle w:val="Odstavecseseznamem"/>
        <w:ind w:left="1080"/>
      </w:pPr>
    </w:p>
    <w:p w14:paraId="08FD0336" w14:textId="12B8DEE5" w:rsidR="00D0059B" w:rsidRDefault="00D0059B" w:rsidP="00CC449D">
      <w:pPr>
        <w:ind w:left="720"/>
        <w:rPr>
          <w:noProof/>
        </w:rPr>
      </w:pPr>
    </w:p>
    <w:p w14:paraId="1D8A90CF" w14:textId="39BB6149" w:rsidR="00D0059B" w:rsidRPr="00D0059B" w:rsidRDefault="00D0059B" w:rsidP="00D0059B">
      <w:pPr>
        <w:jc w:val="center"/>
      </w:pPr>
    </w:p>
    <w:sectPr w:rsidR="00D0059B" w:rsidRPr="00D0059B" w:rsidSect="00CE46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masis MT Pro Black">
    <w:altName w:val="Cambria"/>
    <w:charset w:val="EE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615E"/>
    <w:multiLevelType w:val="hybridMultilevel"/>
    <w:tmpl w:val="27C2B30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A2130C"/>
    <w:multiLevelType w:val="hybridMultilevel"/>
    <w:tmpl w:val="DD56D4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B2A2C"/>
    <w:multiLevelType w:val="hybridMultilevel"/>
    <w:tmpl w:val="0F14E6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C4B7D"/>
    <w:multiLevelType w:val="hybridMultilevel"/>
    <w:tmpl w:val="6FB608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9632D"/>
    <w:multiLevelType w:val="hybridMultilevel"/>
    <w:tmpl w:val="025CF1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35639"/>
    <w:multiLevelType w:val="hybridMultilevel"/>
    <w:tmpl w:val="E0B04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73281"/>
    <w:multiLevelType w:val="hybridMultilevel"/>
    <w:tmpl w:val="2D5EE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2625D"/>
    <w:multiLevelType w:val="hybridMultilevel"/>
    <w:tmpl w:val="9934F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F7382"/>
    <w:multiLevelType w:val="hybridMultilevel"/>
    <w:tmpl w:val="4BEA9DA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52D5033"/>
    <w:multiLevelType w:val="hybridMultilevel"/>
    <w:tmpl w:val="F6D849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E10E7"/>
    <w:multiLevelType w:val="hybridMultilevel"/>
    <w:tmpl w:val="6FBAAE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C6C10"/>
    <w:multiLevelType w:val="hybridMultilevel"/>
    <w:tmpl w:val="CC4E4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A56AD"/>
    <w:multiLevelType w:val="hybridMultilevel"/>
    <w:tmpl w:val="FFF041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7707C9"/>
    <w:multiLevelType w:val="hybridMultilevel"/>
    <w:tmpl w:val="8F3EA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1384C"/>
    <w:multiLevelType w:val="hybridMultilevel"/>
    <w:tmpl w:val="120CD4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CA53C8"/>
    <w:multiLevelType w:val="hybridMultilevel"/>
    <w:tmpl w:val="B12C778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25B22BF"/>
    <w:multiLevelType w:val="hybridMultilevel"/>
    <w:tmpl w:val="51A486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F828FA"/>
    <w:multiLevelType w:val="hybridMultilevel"/>
    <w:tmpl w:val="8BD8736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A931981"/>
    <w:multiLevelType w:val="hybridMultilevel"/>
    <w:tmpl w:val="3926C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BC11FB"/>
    <w:multiLevelType w:val="hybridMultilevel"/>
    <w:tmpl w:val="40E64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447566">
    <w:abstractNumId w:val="16"/>
  </w:num>
  <w:num w:numId="2" w16cid:durableId="73474349">
    <w:abstractNumId w:val="11"/>
  </w:num>
  <w:num w:numId="3" w16cid:durableId="602029063">
    <w:abstractNumId w:val="9"/>
  </w:num>
  <w:num w:numId="4" w16cid:durableId="319777673">
    <w:abstractNumId w:val="7"/>
  </w:num>
  <w:num w:numId="5" w16cid:durableId="535630146">
    <w:abstractNumId w:val="19"/>
  </w:num>
  <w:num w:numId="6" w16cid:durableId="1840191216">
    <w:abstractNumId w:val="6"/>
  </w:num>
  <w:num w:numId="7" w16cid:durableId="210119415">
    <w:abstractNumId w:val="15"/>
  </w:num>
  <w:num w:numId="8" w16cid:durableId="1870795634">
    <w:abstractNumId w:val="12"/>
  </w:num>
  <w:num w:numId="9" w16cid:durableId="1891375430">
    <w:abstractNumId w:val="0"/>
  </w:num>
  <w:num w:numId="10" w16cid:durableId="1044906482">
    <w:abstractNumId w:val="2"/>
  </w:num>
  <w:num w:numId="11" w16cid:durableId="742027728">
    <w:abstractNumId w:val="10"/>
  </w:num>
  <w:num w:numId="12" w16cid:durableId="1877892775">
    <w:abstractNumId w:val="5"/>
  </w:num>
  <w:num w:numId="13" w16cid:durableId="302583027">
    <w:abstractNumId w:val="1"/>
  </w:num>
  <w:num w:numId="14" w16cid:durableId="1512646500">
    <w:abstractNumId w:val="17"/>
  </w:num>
  <w:num w:numId="15" w16cid:durableId="784426031">
    <w:abstractNumId w:val="8"/>
  </w:num>
  <w:num w:numId="16" w16cid:durableId="1027871667">
    <w:abstractNumId w:val="18"/>
  </w:num>
  <w:num w:numId="17" w16cid:durableId="653677568">
    <w:abstractNumId w:val="13"/>
  </w:num>
  <w:num w:numId="18" w16cid:durableId="901260001">
    <w:abstractNumId w:val="14"/>
  </w:num>
  <w:num w:numId="19" w16cid:durableId="312177175">
    <w:abstractNumId w:val="3"/>
  </w:num>
  <w:num w:numId="20" w16cid:durableId="14591834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52"/>
    <w:rsid w:val="00001618"/>
    <w:rsid w:val="00011D94"/>
    <w:rsid w:val="0002501E"/>
    <w:rsid w:val="00027876"/>
    <w:rsid w:val="00046A62"/>
    <w:rsid w:val="00051FCB"/>
    <w:rsid w:val="00054FF0"/>
    <w:rsid w:val="00070276"/>
    <w:rsid w:val="00070EF5"/>
    <w:rsid w:val="0008464C"/>
    <w:rsid w:val="00085A3F"/>
    <w:rsid w:val="00097C9D"/>
    <w:rsid w:val="000A5652"/>
    <w:rsid w:val="000A682A"/>
    <w:rsid w:val="000A77C7"/>
    <w:rsid w:val="000B1DF3"/>
    <w:rsid w:val="000C02FB"/>
    <w:rsid w:val="000E03C5"/>
    <w:rsid w:val="000E15C8"/>
    <w:rsid w:val="000F300E"/>
    <w:rsid w:val="00130E7A"/>
    <w:rsid w:val="001343E5"/>
    <w:rsid w:val="00151FE6"/>
    <w:rsid w:val="0015505E"/>
    <w:rsid w:val="00161364"/>
    <w:rsid w:val="00164978"/>
    <w:rsid w:val="001655D2"/>
    <w:rsid w:val="00173539"/>
    <w:rsid w:val="00175D75"/>
    <w:rsid w:val="00185023"/>
    <w:rsid w:val="00185C83"/>
    <w:rsid w:val="001A4E59"/>
    <w:rsid w:val="001B1C8E"/>
    <w:rsid w:val="001B1F3C"/>
    <w:rsid w:val="001C07B5"/>
    <w:rsid w:val="001D22E9"/>
    <w:rsid w:val="001D4C0C"/>
    <w:rsid w:val="001D68E4"/>
    <w:rsid w:val="0021096F"/>
    <w:rsid w:val="002113CA"/>
    <w:rsid w:val="00220E78"/>
    <w:rsid w:val="002735B0"/>
    <w:rsid w:val="00297C48"/>
    <w:rsid w:val="002B2815"/>
    <w:rsid w:val="002B6D28"/>
    <w:rsid w:val="002B7EEA"/>
    <w:rsid w:val="002D28C7"/>
    <w:rsid w:val="002D2D91"/>
    <w:rsid w:val="002D76D9"/>
    <w:rsid w:val="002E5BBF"/>
    <w:rsid w:val="002F2C8C"/>
    <w:rsid w:val="002F38E1"/>
    <w:rsid w:val="002F7D36"/>
    <w:rsid w:val="0031681E"/>
    <w:rsid w:val="00327795"/>
    <w:rsid w:val="00345710"/>
    <w:rsid w:val="00350DF0"/>
    <w:rsid w:val="00353BFF"/>
    <w:rsid w:val="00363B7B"/>
    <w:rsid w:val="00386BD7"/>
    <w:rsid w:val="003976D7"/>
    <w:rsid w:val="003A4A41"/>
    <w:rsid w:val="003A58B7"/>
    <w:rsid w:val="003B18EC"/>
    <w:rsid w:val="003B5788"/>
    <w:rsid w:val="003B72D2"/>
    <w:rsid w:val="003C3C9C"/>
    <w:rsid w:val="003D1BD5"/>
    <w:rsid w:val="004020A2"/>
    <w:rsid w:val="00407F9A"/>
    <w:rsid w:val="00417044"/>
    <w:rsid w:val="00421E73"/>
    <w:rsid w:val="00432BC9"/>
    <w:rsid w:val="00435BF6"/>
    <w:rsid w:val="0044765A"/>
    <w:rsid w:val="00451AB8"/>
    <w:rsid w:val="00451BF0"/>
    <w:rsid w:val="00453B5A"/>
    <w:rsid w:val="00471FB5"/>
    <w:rsid w:val="00475034"/>
    <w:rsid w:val="00484650"/>
    <w:rsid w:val="0048483C"/>
    <w:rsid w:val="004A1CC4"/>
    <w:rsid w:val="004A5498"/>
    <w:rsid w:val="004C5108"/>
    <w:rsid w:val="004D126A"/>
    <w:rsid w:val="004D626C"/>
    <w:rsid w:val="004F091F"/>
    <w:rsid w:val="00500890"/>
    <w:rsid w:val="00506ABD"/>
    <w:rsid w:val="00512B1C"/>
    <w:rsid w:val="00527073"/>
    <w:rsid w:val="00527FFA"/>
    <w:rsid w:val="0053737B"/>
    <w:rsid w:val="0054491F"/>
    <w:rsid w:val="005763CD"/>
    <w:rsid w:val="00595A7D"/>
    <w:rsid w:val="005B122B"/>
    <w:rsid w:val="005B24CD"/>
    <w:rsid w:val="005D3888"/>
    <w:rsid w:val="005E32BC"/>
    <w:rsid w:val="005E34BC"/>
    <w:rsid w:val="00602A1E"/>
    <w:rsid w:val="006164E6"/>
    <w:rsid w:val="0062702F"/>
    <w:rsid w:val="006375C6"/>
    <w:rsid w:val="0068572D"/>
    <w:rsid w:val="00691016"/>
    <w:rsid w:val="00695093"/>
    <w:rsid w:val="006B2D09"/>
    <w:rsid w:val="006B6756"/>
    <w:rsid w:val="006C2321"/>
    <w:rsid w:val="006C480E"/>
    <w:rsid w:val="006C79C1"/>
    <w:rsid w:val="006D3673"/>
    <w:rsid w:val="006E1865"/>
    <w:rsid w:val="006E5265"/>
    <w:rsid w:val="007164EB"/>
    <w:rsid w:val="00724999"/>
    <w:rsid w:val="007264F0"/>
    <w:rsid w:val="007326F0"/>
    <w:rsid w:val="00740ECB"/>
    <w:rsid w:val="00745E80"/>
    <w:rsid w:val="00751484"/>
    <w:rsid w:val="00771AD4"/>
    <w:rsid w:val="00777EFF"/>
    <w:rsid w:val="00781784"/>
    <w:rsid w:val="00785180"/>
    <w:rsid w:val="00791384"/>
    <w:rsid w:val="007A10D1"/>
    <w:rsid w:val="007A1984"/>
    <w:rsid w:val="007A6893"/>
    <w:rsid w:val="007A6BE5"/>
    <w:rsid w:val="007D5116"/>
    <w:rsid w:val="007D5469"/>
    <w:rsid w:val="007D5E46"/>
    <w:rsid w:val="007E17A1"/>
    <w:rsid w:val="007E32BC"/>
    <w:rsid w:val="00803E6C"/>
    <w:rsid w:val="008245F2"/>
    <w:rsid w:val="00843B8A"/>
    <w:rsid w:val="008469E9"/>
    <w:rsid w:val="00852D73"/>
    <w:rsid w:val="00853C1B"/>
    <w:rsid w:val="00857C9C"/>
    <w:rsid w:val="00863CFE"/>
    <w:rsid w:val="00864CD2"/>
    <w:rsid w:val="00873E6E"/>
    <w:rsid w:val="008752F1"/>
    <w:rsid w:val="008769EE"/>
    <w:rsid w:val="00876D13"/>
    <w:rsid w:val="00882C63"/>
    <w:rsid w:val="00885825"/>
    <w:rsid w:val="00892844"/>
    <w:rsid w:val="0089316F"/>
    <w:rsid w:val="008A5F61"/>
    <w:rsid w:val="008B0DB1"/>
    <w:rsid w:val="008B7200"/>
    <w:rsid w:val="008D0E72"/>
    <w:rsid w:val="008D330A"/>
    <w:rsid w:val="008E2CDB"/>
    <w:rsid w:val="00906E0E"/>
    <w:rsid w:val="00906FD7"/>
    <w:rsid w:val="0094581A"/>
    <w:rsid w:val="009665E3"/>
    <w:rsid w:val="009710B1"/>
    <w:rsid w:val="00972096"/>
    <w:rsid w:val="0097648D"/>
    <w:rsid w:val="009954BE"/>
    <w:rsid w:val="00996D63"/>
    <w:rsid w:val="009A0A6C"/>
    <w:rsid w:val="009C7F06"/>
    <w:rsid w:val="009D3269"/>
    <w:rsid w:val="009D3799"/>
    <w:rsid w:val="009E0853"/>
    <w:rsid w:val="00A11D79"/>
    <w:rsid w:val="00A13515"/>
    <w:rsid w:val="00A2614C"/>
    <w:rsid w:val="00A42FF0"/>
    <w:rsid w:val="00A44489"/>
    <w:rsid w:val="00A4723B"/>
    <w:rsid w:val="00A602AB"/>
    <w:rsid w:val="00A731D1"/>
    <w:rsid w:val="00A8001C"/>
    <w:rsid w:val="00A877C6"/>
    <w:rsid w:val="00A97BA0"/>
    <w:rsid w:val="00AA2BD3"/>
    <w:rsid w:val="00AA4640"/>
    <w:rsid w:val="00AA6E52"/>
    <w:rsid w:val="00AB22AF"/>
    <w:rsid w:val="00AB7F04"/>
    <w:rsid w:val="00AC1010"/>
    <w:rsid w:val="00AC5695"/>
    <w:rsid w:val="00AC62B1"/>
    <w:rsid w:val="00AC7134"/>
    <w:rsid w:val="00AD4217"/>
    <w:rsid w:val="00AE3EFA"/>
    <w:rsid w:val="00AF32D1"/>
    <w:rsid w:val="00B00F16"/>
    <w:rsid w:val="00B1166E"/>
    <w:rsid w:val="00B1480E"/>
    <w:rsid w:val="00B25746"/>
    <w:rsid w:val="00B30F82"/>
    <w:rsid w:val="00B3399F"/>
    <w:rsid w:val="00B36FFC"/>
    <w:rsid w:val="00B408EC"/>
    <w:rsid w:val="00B41A3A"/>
    <w:rsid w:val="00B66A04"/>
    <w:rsid w:val="00B82BD1"/>
    <w:rsid w:val="00B82EDC"/>
    <w:rsid w:val="00B8601F"/>
    <w:rsid w:val="00B95AFD"/>
    <w:rsid w:val="00BA11AA"/>
    <w:rsid w:val="00BA2D68"/>
    <w:rsid w:val="00BA49F8"/>
    <w:rsid w:val="00BB5859"/>
    <w:rsid w:val="00BB6801"/>
    <w:rsid w:val="00BD072D"/>
    <w:rsid w:val="00BD4BBE"/>
    <w:rsid w:val="00BE347A"/>
    <w:rsid w:val="00C026D2"/>
    <w:rsid w:val="00C133A9"/>
    <w:rsid w:val="00C17BA8"/>
    <w:rsid w:val="00C25A3B"/>
    <w:rsid w:val="00C347F9"/>
    <w:rsid w:val="00C5446A"/>
    <w:rsid w:val="00C7339A"/>
    <w:rsid w:val="00C75C35"/>
    <w:rsid w:val="00C76226"/>
    <w:rsid w:val="00C8271F"/>
    <w:rsid w:val="00C851E7"/>
    <w:rsid w:val="00C95B57"/>
    <w:rsid w:val="00CA3333"/>
    <w:rsid w:val="00CA6C5F"/>
    <w:rsid w:val="00CA6EED"/>
    <w:rsid w:val="00CA7A3E"/>
    <w:rsid w:val="00CC449D"/>
    <w:rsid w:val="00CD32FA"/>
    <w:rsid w:val="00CE1D56"/>
    <w:rsid w:val="00CE460F"/>
    <w:rsid w:val="00D0059B"/>
    <w:rsid w:val="00D02EB0"/>
    <w:rsid w:val="00D03299"/>
    <w:rsid w:val="00D129C7"/>
    <w:rsid w:val="00D27644"/>
    <w:rsid w:val="00D27D13"/>
    <w:rsid w:val="00D416B4"/>
    <w:rsid w:val="00D47005"/>
    <w:rsid w:val="00D47F57"/>
    <w:rsid w:val="00D511D5"/>
    <w:rsid w:val="00D9376F"/>
    <w:rsid w:val="00D93CDD"/>
    <w:rsid w:val="00DA346E"/>
    <w:rsid w:val="00DB2DF6"/>
    <w:rsid w:val="00DB3D45"/>
    <w:rsid w:val="00DF092E"/>
    <w:rsid w:val="00DF567B"/>
    <w:rsid w:val="00E076E6"/>
    <w:rsid w:val="00E13677"/>
    <w:rsid w:val="00E24696"/>
    <w:rsid w:val="00E41FDC"/>
    <w:rsid w:val="00E422B2"/>
    <w:rsid w:val="00E45AF5"/>
    <w:rsid w:val="00E536F7"/>
    <w:rsid w:val="00E55432"/>
    <w:rsid w:val="00E56010"/>
    <w:rsid w:val="00E56D4A"/>
    <w:rsid w:val="00E62D61"/>
    <w:rsid w:val="00E73727"/>
    <w:rsid w:val="00E90DE8"/>
    <w:rsid w:val="00EA7472"/>
    <w:rsid w:val="00EB7066"/>
    <w:rsid w:val="00EC4057"/>
    <w:rsid w:val="00EE1AFF"/>
    <w:rsid w:val="00EE1E0D"/>
    <w:rsid w:val="00EF02E4"/>
    <w:rsid w:val="00EF1B6B"/>
    <w:rsid w:val="00EF4378"/>
    <w:rsid w:val="00EF76CA"/>
    <w:rsid w:val="00F22EA9"/>
    <w:rsid w:val="00F27DCC"/>
    <w:rsid w:val="00F4373A"/>
    <w:rsid w:val="00F52B92"/>
    <w:rsid w:val="00F61712"/>
    <w:rsid w:val="00F67FE5"/>
    <w:rsid w:val="00F74F05"/>
    <w:rsid w:val="00F80423"/>
    <w:rsid w:val="00F84289"/>
    <w:rsid w:val="00F90AFF"/>
    <w:rsid w:val="00FA0106"/>
    <w:rsid w:val="00FC7401"/>
    <w:rsid w:val="00FC7BF5"/>
    <w:rsid w:val="00FD1D52"/>
    <w:rsid w:val="00FE22EE"/>
    <w:rsid w:val="00FE5A59"/>
    <w:rsid w:val="00FF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B2823"/>
  <w15:chartTrackingRefBased/>
  <w15:docId w15:val="{337BD881-079A-499C-B75B-62D2041C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71FB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71FB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471FB5"/>
    <w:pPr>
      <w:ind w:left="720"/>
      <w:contextualSpacing/>
    </w:pPr>
  </w:style>
  <w:style w:type="paragraph" w:styleId="Bezmezer">
    <w:name w:val="No Spacing"/>
    <w:uiPriority w:val="1"/>
    <w:qFormat/>
    <w:rsid w:val="00B82B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ron-special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bsazovacky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D8D9A-736C-4BCB-A230-F387E02C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656</Words>
  <Characters>3652</Characters>
  <Application>Microsoft Office Word</Application>
  <DocSecurity>0</DocSecurity>
  <Lines>89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Babka</dc:creator>
  <cp:keywords/>
  <dc:description/>
  <cp:lastModifiedBy>Jan Babka</cp:lastModifiedBy>
  <cp:revision>7</cp:revision>
  <cp:lastPrinted>2023-07-05T16:23:00Z</cp:lastPrinted>
  <dcterms:created xsi:type="dcterms:W3CDTF">2025-08-05T19:45:00Z</dcterms:created>
  <dcterms:modified xsi:type="dcterms:W3CDTF">2025-11-09T15:01:00Z</dcterms:modified>
</cp:coreProperties>
</file>